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E9EE" w14:textId="77777777" w:rsidR="00022E9B" w:rsidRDefault="00022E9B" w:rsidP="00022E9B">
      <w:pPr>
        <w:autoSpaceDE w:val="0"/>
        <w:autoSpaceDN w:val="0"/>
        <w:adjustRightInd w:val="0"/>
        <w:spacing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5950346F" w14:textId="68118651" w:rsidR="00022E9B" w:rsidRDefault="00022E9B" w:rsidP="00022E9B">
      <w:pPr>
        <w:autoSpaceDE w:val="0"/>
        <w:autoSpaceDN w:val="0"/>
        <w:adjustRightInd w:val="0"/>
        <w:spacing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Gemeinde Graal-Müritz</w:t>
      </w:r>
      <w:r>
        <w:rPr>
          <w:rFonts w:ascii="CIDFont+F1" w:hAnsi="CIDFont+F1" w:cs="CIDFont+F1"/>
          <w:color w:val="000000"/>
          <w:sz w:val="24"/>
          <w:szCs w:val="24"/>
        </w:rPr>
        <w:tab/>
      </w:r>
      <w:r>
        <w:rPr>
          <w:rFonts w:ascii="CIDFont+F1" w:hAnsi="CIDFont+F1" w:cs="CIDFont+F1"/>
          <w:color w:val="000000"/>
          <w:sz w:val="24"/>
          <w:szCs w:val="24"/>
        </w:rPr>
        <w:tab/>
      </w:r>
      <w:r>
        <w:rPr>
          <w:rFonts w:ascii="CIDFont+F1" w:hAnsi="CIDFont+F1" w:cs="CIDFont+F1"/>
          <w:color w:val="000000"/>
          <w:sz w:val="24"/>
          <w:szCs w:val="24"/>
        </w:rPr>
        <w:tab/>
      </w:r>
      <w:r>
        <w:rPr>
          <w:rFonts w:ascii="CIDFont+F1" w:hAnsi="CIDFont+F1" w:cs="CIDFont+F1"/>
          <w:color w:val="000000"/>
          <w:sz w:val="24"/>
          <w:szCs w:val="24"/>
        </w:rPr>
        <w:tab/>
      </w:r>
      <w:r>
        <w:rPr>
          <w:rFonts w:ascii="CIDFont+F1" w:hAnsi="CIDFont+F1" w:cs="CIDFont+F1"/>
          <w:color w:val="000000"/>
          <w:sz w:val="24"/>
          <w:szCs w:val="24"/>
        </w:rPr>
        <w:tab/>
      </w:r>
      <w:r>
        <w:rPr>
          <w:rFonts w:ascii="CIDFont+F1" w:hAnsi="CIDFont+F1" w:cs="CIDFont+F1"/>
          <w:color w:val="000000"/>
          <w:sz w:val="24"/>
          <w:szCs w:val="24"/>
        </w:rPr>
        <w:tab/>
        <w:t xml:space="preserve">    Graal-Müritz, 2021-0</w:t>
      </w:r>
      <w:r w:rsidR="00E26850">
        <w:rPr>
          <w:rFonts w:ascii="CIDFont+F1" w:hAnsi="CIDFont+F1" w:cs="CIDFont+F1"/>
          <w:color w:val="000000"/>
          <w:sz w:val="24"/>
          <w:szCs w:val="24"/>
        </w:rPr>
        <w:t>8-26</w:t>
      </w:r>
    </w:p>
    <w:p w14:paraId="495D1704" w14:textId="348C68EF" w:rsidR="00022E9B" w:rsidRDefault="00022E9B" w:rsidP="00022E9B">
      <w:pPr>
        <w:autoSpaceDE w:val="0"/>
        <w:autoSpaceDN w:val="0"/>
        <w:adjustRightInd w:val="0"/>
        <w:spacing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09A26315" w14:textId="06F7F1F6" w:rsidR="00022E9B" w:rsidRPr="00022E9B" w:rsidRDefault="00022E9B" w:rsidP="00022E9B">
      <w:pPr>
        <w:autoSpaceDE w:val="0"/>
        <w:autoSpaceDN w:val="0"/>
        <w:adjustRightInd w:val="0"/>
        <w:spacing w:line="240" w:lineRule="auto"/>
        <w:jc w:val="right"/>
        <w:rPr>
          <w:rFonts w:ascii="CIDFont+F1" w:hAnsi="CIDFont+F1" w:cs="CIDFont+F1"/>
          <w:b/>
          <w:bCs/>
          <w:color w:val="000000"/>
          <w:sz w:val="24"/>
          <w:szCs w:val="24"/>
        </w:rPr>
      </w:pPr>
      <w:r w:rsidRPr="00022E9B">
        <w:rPr>
          <w:rFonts w:ascii="CIDFont+F1" w:hAnsi="CIDFont+F1" w:cs="CIDFont+F1"/>
          <w:b/>
          <w:bCs/>
          <w:color w:val="000000"/>
          <w:sz w:val="24"/>
          <w:szCs w:val="24"/>
        </w:rPr>
        <w:t>TOP</w:t>
      </w:r>
    </w:p>
    <w:p w14:paraId="69E2B324" w14:textId="218A7B45" w:rsidR="00022E9B" w:rsidRPr="00022E9B" w:rsidRDefault="00D647D2" w:rsidP="00022E9B">
      <w:pPr>
        <w:autoSpaceDE w:val="0"/>
        <w:autoSpaceDN w:val="0"/>
        <w:adjustRightInd w:val="0"/>
        <w:spacing w:line="240" w:lineRule="auto"/>
        <w:jc w:val="center"/>
        <w:rPr>
          <w:rFonts w:ascii="CIDFont+F1" w:hAnsi="CIDFont+F1" w:cs="CIDFont+F1"/>
          <w:b/>
          <w:bCs/>
          <w:color w:val="000000"/>
          <w:sz w:val="24"/>
          <w:szCs w:val="24"/>
        </w:rPr>
      </w:pPr>
      <w:r>
        <w:rPr>
          <w:rFonts w:ascii="CIDFont+F1" w:hAnsi="CIDFont+F1" w:cs="CIDFont+F1"/>
          <w:b/>
          <w:bCs/>
          <w:color w:val="000000"/>
          <w:sz w:val="24"/>
          <w:szCs w:val="24"/>
        </w:rPr>
        <w:t xml:space="preserve">Eilvorlage </w:t>
      </w:r>
      <w:r w:rsidR="00022E9B" w:rsidRPr="00022E9B">
        <w:rPr>
          <w:rFonts w:ascii="CIDFont+F1" w:hAnsi="CIDFont+F1" w:cs="CIDFont+F1"/>
          <w:b/>
          <w:bCs/>
          <w:color w:val="000000"/>
          <w:sz w:val="24"/>
          <w:szCs w:val="24"/>
        </w:rPr>
        <w:t xml:space="preserve">  G</w:t>
      </w:r>
      <w:r w:rsidR="00AF393F">
        <w:rPr>
          <w:rFonts w:ascii="CIDFont+F1" w:hAnsi="CIDFont+F1" w:cs="CIDFont+F1"/>
          <w:b/>
          <w:bCs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b/>
          <w:bCs/>
          <w:color w:val="000000"/>
          <w:sz w:val="24"/>
          <w:szCs w:val="24"/>
        </w:rPr>
        <w:t>67</w:t>
      </w:r>
      <w:r w:rsidR="00AF393F">
        <w:rPr>
          <w:rFonts w:ascii="CIDFont+F1" w:hAnsi="CIDFont+F1" w:cs="CIDFont+F1"/>
          <w:b/>
          <w:bCs/>
          <w:color w:val="000000"/>
          <w:sz w:val="24"/>
          <w:szCs w:val="24"/>
        </w:rPr>
        <w:t>-</w:t>
      </w:r>
      <w:r>
        <w:rPr>
          <w:rFonts w:ascii="CIDFont+F1" w:hAnsi="CIDFont+F1" w:cs="CIDFont+F1"/>
          <w:b/>
          <w:bCs/>
          <w:color w:val="000000"/>
          <w:sz w:val="24"/>
          <w:szCs w:val="24"/>
        </w:rPr>
        <w:t>8</w:t>
      </w:r>
      <w:r w:rsidR="00AF393F">
        <w:rPr>
          <w:rFonts w:ascii="CIDFont+F1" w:hAnsi="CIDFont+F1" w:cs="CIDFont+F1"/>
          <w:b/>
          <w:bCs/>
          <w:color w:val="000000"/>
          <w:sz w:val="24"/>
          <w:szCs w:val="24"/>
        </w:rPr>
        <w:t>/2021</w:t>
      </w:r>
    </w:p>
    <w:p w14:paraId="794AE149" w14:textId="7A728912" w:rsidR="00022E9B" w:rsidRPr="00022E9B" w:rsidRDefault="00022E9B" w:rsidP="00022E9B">
      <w:pPr>
        <w:autoSpaceDE w:val="0"/>
        <w:autoSpaceDN w:val="0"/>
        <w:adjustRightInd w:val="0"/>
        <w:spacing w:line="240" w:lineRule="auto"/>
        <w:jc w:val="center"/>
        <w:rPr>
          <w:rFonts w:ascii="CIDFont+F1" w:hAnsi="CIDFont+F1" w:cs="CIDFont+F1"/>
          <w:b/>
          <w:bCs/>
          <w:color w:val="000000"/>
          <w:sz w:val="24"/>
          <w:szCs w:val="24"/>
        </w:rPr>
      </w:pPr>
      <w:r w:rsidRPr="00022E9B">
        <w:rPr>
          <w:rFonts w:ascii="CIDFont+F1" w:hAnsi="CIDFont+F1" w:cs="CIDFont+F1"/>
          <w:b/>
          <w:bCs/>
          <w:color w:val="000000"/>
          <w:sz w:val="24"/>
          <w:szCs w:val="24"/>
        </w:rPr>
        <w:t>zur Sitzung der Gemeindevertretung am 2</w:t>
      </w:r>
      <w:r w:rsidR="00E26850">
        <w:rPr>
          <w:rFonts w:ascii="CIDFont+F1" w:hAnsi="CIDFont+F1" w:cs="CIDFont+F1"/>
          <w:b/>
          <w:bCs/>
          <w:color w:val="000000"/>
          <w:sz w:val="24"/>
          <w:szCs w:val="24"/>
        </w:rPr>
        <w:t>6</w:t>
      </w:r>
      <w:r w:rsidRPr="00022E9B">
        <w:rPr>
          <w:rFonts w:ascii="CIDFont+F1" w:hAnsi="CIDFont+F1" w:cs="CIDFont+F1"/>
          <w:b/>
          <w:bCs/>
          <w:color w:val="000000"/>
          <w:sz w:val="24"/>
          <w:szCs w:val="24"/>
        </w:rPr>
        <w:t>.0</w:t>
      </w:r>
      <w:r w:rsidR="00E26850">
        <w:rPr>
          <w:rFonts w:ascii="CIDFont+F1" w:hAnsi="CIDFont+F1" w:cs="CIDFont+F1"/>
          <w:b/>
          <w:bCs/>
          <w:color w:val="000000"/>
          <w:sz w:val="24"/>
          <w:szCs w:val="24"/>
        </w:rPr>
        <w:t>8</w:t>
      </w:r>
      <w:r w:rsidRPr="00022E9B">
        <w:rPr>
          <w:rFonts w:ascii="CIDFont+F1" w:hAnsi="CIDFont+F1" w:cs="CIDFont+F1"/>
          <w:b/>
          <w:bCs/>
          <w:color w:val="000000"/>
          <w:sz w:val="24"/>
          <w:szCs w:val="24"/>
        </w:rPr>
        <w:t>.2021</w:t>
      </w:r>
    </w:p>
    <w:p w14:paraId="7613A1C8" w14:textId="6A325B56" w:rsidR="00022E9B" w:rsidRPr="00022E9B" w:rsidRDefault="00022E9B" w:rsidP="00022E9B">
      <w:pPr>
        <w:autoSpaceDE w:val="0"/>
        <w:autoSpaceDN w:val="0"/>
        <w:adjustRightInd w:val="0"/>
        <w:spacing w:line="240" w:lineRule="auto"/>
        <w:jc w:val="center"/>
        <w:rPr>
          <w:rFonts w:ascii="CIDFont+F1" w:hAnsi="CIDFont+F1" w:cs="CIDFont+F1"/>
          <w:b/>
          <w:bCs/>
          <w:color w:val="000000"/>
          <w:sz w:val="24"/>
          <w:szCs w:val="24"/>
        </w:rPr>
      </w:pPr>
    </w:p>
    <w:p w14:paraId="10051835" w14:textId="7E45CC11" w:rsidR="00E32FBA" w:rsidRPr="00323D9E" w:rsidRDefault="00331581" w:rsidP="00022E9B">
      <w:pPr>
        <w:autoSpaceDE w:val="0"/>
        <w:autoSpaceDN w:val="0"/>
        <w:adjustRightInd w:val="0"/>
        <w:spacing w:line="240" w:lineRule="auto"/>
        <w:rPr>
          <w:rFonts w:ascii="CIDFont+F1" w:hAnsi="CIDFont+F1" w:cs="CIDFont+F1"/>
          <w:b/>
          <w:bCs/>
          <w:color w:val="000000"/>
          <w:sz w:val="24"/>
          <w:szCs w:val="24"/>
        </w:rPr>
      </w:pPr>
      <w:r>
        <w:rPr>
          <w:rFonts w:ascii="CIDFont+F1" w:hAnsi="CIDFont+F1" w:cs="CIDFont+F1"/>
          <w:b/>
          <w:bCs/>
          <w:color w:val="000000"/>
          <w:sz w:val="24"/>
          <w:szCs w:val="24"/>
        </w:rPr>
        <w:t>Antrag an Hansestadt Rostock für Graal-Müritz als BUGA-Außenstandort 2025</w:t>
      </w:r>
    </w:p>
    <w:p w14:paraId="7F121B37" w14:textId="050379D3" w:rsidR="00E32FBA" w:rsidRPr="00323D9E" w:rsidRDefault="00E32FBA" w:rsidP="00E32FB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IDFont+F1" w:hAnsi="CIDFont+F1" w:cs="CIDFont+F1"/>
          <w:b/>
          <w:bCs/>
          <w:color w:val="000000"/>
          <w:sz w:val="24"/>
          <w:szCs w:val="24"/>
        </w:rPr>
      </w:pPr>
      <w:r w:rsidRPr="00323D9E">
        <w:rPr>
          <w:rFonts w:ascii="CIDFont+F1" w:hAnsi="CIDFont+F1" w:cs="CIDFont+F1"/>
          <w:b/>
          <w:bCs/>
          <w:color w:val="000000"/>
          <w:sz w:val="24"/>
          <w:szCs w:val="24"/>
        </w:rPr>
        <w:t xml:space="preserve">Antrag </w:t>
      </w:r>
      <w:r w:rsidR="00331581">
        <w:rPr>
          <w:rFonts w:ascii="CIDFont+F1" w:hAnsi="CIDFont+F1" w:cs="CIDFont+F1"/>
          <w:b/>
          <w:bCs/>
          <w:color w:val="000000"/>
          <w:sz w:val="24"/>
          <w:szCs w:val="24"/>
        </w:rPr>
        <w:t xml:space="preserve">der SPD-Fraktion </w:t>
      </w:r>
      <w:r w:rsidRPr="00323D9E">
        <w:rPr>
          <w:rFonts w:ascii="CIDFont+F1" w:hAnsi="CIDFont+F1" w:cs="CIDFont+F1"/>
          <w:b/>
          <w:bCs/>
          <w:color w:val="000000"/>
          <w:sz w:val="24"/>
          <w:szCs w:val="24"/>
        </w:rPr>
        <w:t>vom 2</w:t>
      </w:r>
      <w:r w:rsidR="00331581">
        <w:rPr>
          <w:rFonts w:ascii="CIDFont+F1" w:hAnsi="CIDFont+F1" w:cs="CIDFont+F1"/>
          <w:b/>
          <w:bCs/>
          <w:color w:val="000000"/>
          <w:sz w:val="24"/>
          <w:szCs w:val="24"/>
        </w:rPr>
        <w:t>5</w:t>
      </w:r>
      <w:r w:rsidRPr="00323D9E">
        <w:rPr>
          <w:rFonts w:ascii="CIDFont+F1" w:hAnsi="CIDFont+F1" w:cs="CIDFont+F1"/>
          <w:b/>
          <w:bCs/>
          <w:color w:val="000000"/>
          <w:sz w:val="24"/>
          <w:szCs w:val="24"/>
        </w:rPr>
        <w:t>.0</w:t>
      </w:r>
      <w:r w:rsidR="00331581">
        <w:rPr>
          <w:rFonts w:ascii="CIDFont+F1" w:hAnsi="CIDFont+F1" w:cs="CIDFont+F1"/>
          <w:b/>
          <w:bCs/>
          <w:color w:val="000000"/>
          <w:sz w:val="24"/>
          <w:szCs w:val="24"/>
        </w:rPr>
        <w:t>8</w:t>
      </w:r>
      <w:r w:rsidRPr="00323D9E">
        <w:rPr>
          <w:rFonts w:ascii="CIDFont+F1" w:hAnsi="CIDFont+F1" w:cs="CIDFont+F1"/>
          <w:b/>
          <w:bCs/>
          <w:color w:val="000000"/>
          <w:sz w:val="24"/>
          <w:szCs w:val="24"/>
        </w:rPr>
        <w:t>.2021</w:t>
      </w:r>
    </w:p>
    <w:p w14:paraId="7A767B6E" w14:textId="0114E1E7" w:rsidR="00022E9B" w:rsidRDefault="00022E9B" w:rsidP="00022E9B">
      <w:pPr>
        <w:autoSpaceDE w:val="0"/>
        <w:autoSpaceDN w:val="0"/>
        <w:adjustRightInd w:val="0"/>
        <w:spacing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738A7B97" w14:textId="77A8F8B4" w:rsidR="00022E9B" w:rsidRDefault="00022E9B" w:rsidP="00022E9B">
      <w:pPr>
        <w:autoSpaceDE w:val="0"/>
        <w:autoSpaceDN w:val="0"/>
        <w:adjustRightInd w:val="0"/>
        <w:spacing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A) </w:t>
      </w:r>
      <w:r w:rsidR="00E32FBA">
        <w:rPr>
          <w:rFonts w:ascii="CIDFont+F1" w:hAnsi="CIDFont+F1" w:cs="CIDFont+F1"/>
          <w:color w:val="000000"/>
          <w:sz w:val="24"/>
          <w:szCs w:val="24"/>
        </w:rPr>
        <w:t>Sachstandsbericht</w:t>
      </w:r>
    </w:p>
    <w:p w14:paraId="22B4439F" w14:textId="329A84D6" w:rsidR="00022E9B" w:rsidRDefault="00022E9B" w:rsidP="00022E9B">
      <w:pPr>
        <w:autoSpaceDE w:val="0"/>
        <w:autoSpaceDN w:val="0"/>
        <w:adjustRightInd w:val="0"/>
        <w:spacing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B) Stellungnahme der Verwaltung </w:t>
      </w:r>
    </w:p>
    <w:p w14:paraId="31A3850B" w14:textId="77777777" w:rsidR="00E32FBA" w:rsidRDefault="00022E9B" w:rsidP="00022E9B">
      <w:pPr>
        <w:autoSpaceDE w:val="0"/>
        <w:autoSpaceDN w:val="0"/>
        <w:adjustRightInd w:val="0"/>
        <w:spacing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C) </w:t>
      </w:r>
      <w:r w:rsidR="00E32FBA">
        <w:rPr>
          <w:rFonts w:ascii="CIDFont+F1" w:hAnsi="CIDFont+F1" w:cs="CIDFont+F1"/>
          <w:color w:val="000000"/>
          <w:sz w:val="24"/>
          <w:szCs w:val="24"/>
        </w:rPr>
        <w:t>Votum der Ausschüsse</w:t>
      </w:r>
    </w:p>
    <w:p w14:paraId="7892F6A9" w14:textId="77459CAB" w:rsidR="00022E9B" w:rsidRDefault="00E32FBA" w:rsidP="00022E9B">
      <w:pPr>
        <w:autoSpaceDE w:val="0"/>
        <w:autoSpaceDN w:val="0"/>
        <w:adjustRightInd w:val="0"/>
        <w:spacing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D) </w:t>
      </w:r>
      <w:r w:rsidR="00022E9B">
        <w:rPr>
          <w:rFonts w:ascii="CIDFont+F1" w:hAnsi="CIDFont+F1" w:cs="CIDFont+F1"/>
          <w:color w:val="000000"/>
          <w:sz w:val="24"/>
          <w:szCs w:val="24"/>
        </w:rPr>
        <w:t>Finanzierung</w:t>
      </w:r>
    </w:p>
    <w:p w14:paraId="390DB1AC" w14:textId="223D67CC" w:rsidR="00022E9B" w:rsidRDefault="00E32FBA" w:rsidP="00022E9B">
      <w:pPr>
        <w:autoSpaceDE w:val="0"/>
        <w:autoSpaceDN w:val="0"/>
        <w:adjustRightInd w:val="0"/>
        <w:spacing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E</w:t>
      </w:r>
      <w:r w:rsidR="00022E9B">
        <w:rPr>
          <w:rFonts w:ascii="CIDFont+F1" w:hAnsi="CIDFont+F1" w:cs="CIDFont+F1"/>
          <w:color w:val="000000"/>
          <w:sz w:val="24"/>
          <w:szCs w:val="24"/>
        </w:rPr>
        <w:t>) Umweltverträglichkeit</w:t>
      </w:r>
    </w:p>
    <w:p w14:paraId="5D65EC20" w14:textId="774311B0" w:rsidR="00022E9B" w:rsidRDefault="00E32FBA" w:rsidP="00022E9B">
      <w:pPr>
        <w:autoSpaceDE w:val="0"/>
        <w:autoSpaceDN w:val="0"/>
        <w:adjustRightInd w:val="0"/>
        <w:spacing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F</w:t>
      </w:r>
      <w:r w:rsidR="00022E9B">
        <w:rPr>
          <w:rFonts w:ascii="CIDFont+F1" w:hAnsi="CIDFont+F1" w:cs="CIDFont+F1"/>
          <w:color w:val="000000"/>
          <w:sz w:val="24"/>
          <w:szCs w:val="24"/>
        </w:rPr>
        <w:t>) Beschlussvorschlag</w:t>
      </w:r>
    </w:p>
    <w:p w14:paraId="22BC3F1B" w14:textId="77777777" w:rsidR="00E32FBA" w:rsidRDefault="00E32FBA" w:rsidP="00022E9B">
      <w:pPr>
        <w:autoSpaceDE w:val="0"/>
        <w:autoSpaceDN w:val="0"/>
        <w:adjustRightInd w:val="0"/>
        <w:spacing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14:paraId="2A205CE5" w14:textId="31109713" w:rsidR="00022E9B" w:rsidRPr="00323D9E" w:rsidRDefault="00E32FBA" w:rsidP="00022E9B">
      <w:pPr>
        <w:autoSpaceDE w:val="0"/>
        <w:autoSpaceDN w:val="0"/>
        <w:adjustRightInd w:val="0"/>
        <w:spacing w:line="240" w:lineRule="auto"/>
        <w:rPr>
          <w:rFonts w:ascii="CIDFont+F2" w:hAnsi="CIDFont+F2" w:cs="CIDFont+F2"/>
          <w:b/>
          <w:bCs/>
          <w:color w:val="000000"/>
          <w:sz w:val="24"/>
          <w:szCs w:val="24"/>
        </w:rPr>
      </w:pPr>
      <w:r w:rsidRPr="00323D9E">
        <w:rPr>
          <w:rFonts w:ascii="CIDFont+F2" w:hAnsi="CIDFont+F2" w:cs="CIDFont+F2"/>
          <w:b/>
          <w:bCs/>
          <w:color w:val="000000"/>
          <w:sz w:val="24"/>
          <w:szCs w:val="24"/>
        </w:rPr>
        <w:t>Z</w:t>
      </w:r>
      <w:r w:rsidR="00022E9B" w:rsidRPr="00323D9E">
        <w:rPr>
          <w:rFonts w:ascii="CIDFont+F2" w:hAnsi="CIDFont+F2" w:cs="CIDFont+F2"/>
          <w:b/>
          <w:bCs/>
          <w:color w:val="000000"/>
          <w:sz w:val="24"/>
          <w:szCs w:val="24"/>
        </w:rPr>
        <w:t>u A)</w:t>
      </w:r>
    </w:p>
    <w:p w14:paraId="328D848E" w14:textId="2012E0BE" w:rsidR="00EF1EE3" w:rsidRDefault="00E32FBA" w:rsidP="00022E9B">
      <w:pPr>
        <w:autoSpaceDE w:val="0"/>
        <w:autoSpaceDN w:val="0"/>
        <w:adjustRightInd w:val="0"/>
        <w:spacing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Mit Datum vom 2</w:t>
      </w:r>
      <w:r w:rsidR="00331581">
        <w:rPr>
          <w:rFonts w:ascii="CIDFont+F1" w:hAnsi="CIDFont+F1" w:cs="CIDFont+F1"/>
          <w:color w:val="000000"/>
          <w:sz w:val="24"/>
          <w:szCs w:val="24"/>
        </w:rPr>
        <w:t>5</w:t>
      </w:r>
      <w:r>
        <w:rPr>
          <w:rFonts w:ascii="CIDFont+F1" w:hAnsi="CIDFont+F1" w:cs="CIDFont+F1"/>
          <w:color w:val="000000"/>
          <w:sz w:val="24"/>
          <w:szCs w:val="24"/>
        </w:rPr>
        <w:t>.0</w:t>
      </w:r>
      <w:r w:rsidR="00331581">
        <w:rPr>
          <w:rFonts w:ascii="CIDFont+F1" w:hAnsi="CIDFont+F1" w:cs="CIDFont+F1"/>
          <w:color w:val="000000"/>
          <w:sz w:val="24"/>
          <w:szCs w:val="24"/>
        </w:rPr>
        <w:t>8</w:t>
      </w:r>
      <w:r>
        <w:rPr>
          <w:rFonts w:ascii="CIDFont+F1" w:hAnsi="CIDFont+F1" w:cs="CIDFont+F1"/>
          <w:color w:val="000000"/>
          <w:sz w:val="24"/>
          <w:szCs w:val="24"/>
        </w:rPr>
        <w:t>.2021 stellt</w:t>
      </w:r>
      <w:r w:rsidR="006533A8">
        <w:rPr>
          <w:rFonts w:ascii="CIDFont+F1" w:hAnsi="CIDFont+F1" w:cs="CIDFont+F1"/>
          <w:color w:val="000000"/>
          <w:sz w:val="24"/>
          <w:szCs w:val="24"/>
        </w:rPr>
        <w:t xml:space="preserve"> die</w:t>
      </w:r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331581">
        <w:rPr>
          <w:rFonts w:ascii="CIDFont+F1" w:hAnsi="CIDFont+F1" w:cs="CIDFont+F1"/>
          <w:color w:val="000000"/>
          <w:sz w:val="24"/>
          <w:szCs w:val="24"/>
        </w:rPr>
        <w:t>SPD-Fraktion</w:t>
      </w:r>
      <w:r w:rsidR="00E26850">
        <w:rPr>
          <w:rFonts w:ascii="CIDFont+F1" w:hAnsi="CIDFont+F1" w:cs="CIDFont+F1"/>
          <w:color w:val="000000"/>
          <w:sz w:val="24"/>
          <w:szCs w:val="24"/>
        </w:rPr>
        <w:t xml:space="preserve"> folgenden</w:t>
      </w:r>
      <w:r w:rsidR="00331581">
        <w:rPr>
          <w:rFonts w:ascii="CIDFont+F1" w:hAnsi="CIDFont+F1" w:cs="CIDFont+F1"/>
          <w:color w:val="000000"/>
          <w:sz w:val="24"/>
          <w:szCs w:val="24"/>
        </w:rPr>
        <w:t xml:space="preserve"> Antrag</w:t>
      </w:r>
      <w:r w:rsidR="00A705AA">
        <w:rPr>
          <w:rFonts w:ascii="CIDFont+F1" w:hAnsi="CIDFont+F1" w:cs="CIDFont+F1"/>
          <w:color w:val="000000"/>
          <w:sz w:val="24"/>
          <w:szCs w:val="24"/>
        </w:rPr>
        <w:t xml:space="preserve"> (Anlage)</w:t>
      </w:r>
      <w:r w:rsidR="00EF1EE3">
        <w:rPr>
          <w:rFonts w:ascii="CIDFont+F1" w:hAnsi="CIDFont+F1" w:cs="CIDFont+F1"/>
          <w:color w:val="000000"/>
          <w:sz w:val="24"/>
          <w:szCs w:val="24"/>
        </w:rPr>
        <w:t>:</w:t>
      </w:r>
    </w:p>
    <w:p w14:paraId="073EBBB0" w14:textId="77777777" w:rsidR="006533A8" w:rsidRDefault="006533A8" w:rsidP="006533A8">
      <w:pPr>
        <w:autoSpaceDE w:val="0"/>
        <w:autoSpaceDN w:val="0"/>
        <w:adjustRightInd w:val="0"/>
        <w:spacing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4CEA0A45" w14:textId="3D48FE26" w:rsidR="006533A8" w:rsidRPr="004F1D40" w:rsidRDefault="004F1D40" w:rsidP="006533A8">
      <w:pPr>
        <w:autoSpaceDE w:val="0"/>
        <w:autoSpaceDN w:val="0"/>
        <w:adjustRightInd w:val="0"/>
        <w:spacing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4F1D40">
        <w:rPr>
          <w:rFonts w:ascii="CIDFont+F1" w:hAnsi="CIDFont+F1" w:cs="CIDFont+F1"/>
          <w:color w:val="000000"/>
          <w:sz w:val="24"/>
          <w:szCs w:val="24"/>
        </w:rPr>
        <w:t>Mit der Bestätigung der Hansestadt Rostock als zent</w:t>
      </w:r>
      <w:r>
        <w:rPr>
          <w:rFonts w:ascii="CIDFont+F1" w:hAnsi="CIDFont+F1" w:cs="CIDFont+F1"/>
          <w:color w:val="000000"/>
          <w:sz w:val="24"/>
          <w:szCs w:val="24"/>
        </w:rPr>
        <w:t>ral</w:t>
      </w:r>
      <w:r w:rsidRPr="004F1D40">
        <w:rPr>
          <w:rFonts w:ascii="CIDFont+F1" w:hAnsi="CIDFont+F1" w:cs="CIDFont+F1"/>
          <w:color w:val="000000"/>
          <w:sz w:val="24"/>
          <w:szCs w:val="24"/>
        </w:rPr>
        <w:t>er Standort</w:t>
      </w:r>
      <w:r>
        <w:rPr>
          <w:rFonts w:ascii="CIDFont+F1" w:hAnsi="CIDFont+F1" w:cs="CIDFont+F1"/>
          <w:color w:val="000000"/>
          <w:sz w:val="24"/>
          <w:szCs w:val="24"/>
        </w:rPr>
        <w:t xml:space="preserve"> für die BUGA 2025 haben dort die Vorbereitungen für dieses Event begonnen.</w:t>
      </w:r>
    </w:p>
    <w:p w14:paraId="300DBBDB" w14:textId="77777777" w:rsidR="00EF1EE3" w:rsidRDefault="00EF1EE3" w:rsidP="00022E9B">
      <w:pPr>
        <w:autoSpaceDE w:val="0"/>
        <w:autoSpaceDN w:val="0"/>
        <w:adjustRightInd w:val="0"/>
        <w:spacing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647F03C1" w14:textId="4E76C3F9" w:rsidR="00EF1EE3" w:rsidRDefault="004F1D40" w:rsidP="00022E9B">
      <w:pPr>
        <w:autoSpaceDE w:val="0"/>
        <w:autoSpaceDN w:val="0"/>
        <w:adjustRightInd w:val="0"/>
        <w:spacing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Gleichzeitig können sich besondere Orte im Sinne der Gartenschau als Außenstandorte</w:t>
      </w:r>
    </w:p>
    <w:p w14:paraId="03C6FE4C" w14:textId="77777777" w:rsidR="004F1D40" w:rsidRDefault="004F1D40" w:rsidP="00022E9B">
      <w:pPr>
        <w:autoSpaceDE w:val="0"/>
        <w:autoSpaceDN w:val="0"/>
        <w:adjustRightInd w:val="0"/>
        <w:spacing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bewerben und entsprechende Unterstützung dafür bekommen.</w:t>
      </w:r>
    </w:p>
    <w:p w14:paraId="70758558" w14:textId="77777777" w:rsidR="004F1D40" w:rsidRDefault="004F1D40" w:rsidP="00022E9B">
      <w:pPr>
        <w:autoSpaceDE w:val="0"/>
        <w:autoSpaceDN w:val="0"/>
        <w:adjustRightInd w:val="0"/>
        <w:spacing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 xml:space="preserve">Das Ostseeheilbad Graal-Müritz mit seinem Rhododendronpark und dem </w:t>
      </w:r>
      <w:proofErr w:type="spellStart"/>
      <w:r>
        <w:rPr>
          <w:rFonts w:ascii="CIDFont+F2" w:hAnsi="CIDFont+F2" w:cs="CIDFont+F2"/>
          <w:color w:val="000000"/>
          <w:sz w:val="24"/>
          <w:szCs w:val="24"/>
        </w:rPr>
        <w:t>Kurwald</w:t>
      </w:r>
      <w:proofErr w:type="spellEnd"/>
      <w:r>
        <w:rPr>
          <w:rFonts w:ascii="CIDFont+F2" w:hAnsi="CIDFont+F2" w:cs="CIDFont+F2"/>
          <w:color w:val="000000"/>
          <w:sz w:val="24"/>
          <w:szCs w:val="24"/>
        </w:rPr>
        <w:t xml:space="preserve"> bietet sich </w:t>
      </w:r>
    </w:p>
    <w:p w14:paraId="49A4EC23" w14:textId="3CF120B5" w:rsidR="004F1D40" w:rsidRDefault="004F1D40" w:rsidP="00022E9B">
      <w:pPr>
        <w:autoSpaceDE w:val="0"/>
        <w:autoSpaceDN w:val="0"/>
        <w:adjustRightInd w:val="0"/>
        <w:spacing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dafür an.</w:t>
      </w:r>
    </w:p>
    <w:p w14:paraId="37E66B6D" w14:textId="2D8A9581" w:rsidR="004F1D40" w:rsidRDefault="004F1D40" w:rsidP="00022E9B">
      <w:pPr>
        <w:autoSpaceDE w:val="0"/>
        <w:autoSpaceDN w:val="0"/>
        <w:adjustRightInd w:val="0"/>
        <w:spacing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Außerdem könnten bestimmte Veranstaltungen dann nach Graal-Müritz verlagert werde</w:t>
      </w:r>
      <w:r w:rsidR="00E26850">
        <w:rPr>
          <w:rFonts w:ascii="CIDFont+F2" w:hAnsi="CIDFont+F2" w:cs="CIDFont+F2"/>
          <w:color w:val="000000"/>
          <w:sz w:val="24"/>
          <w:szCs w:val="24"/>
        </w:rPr>
        <w:t>n</w:t>
      </w:r>
      <w:r>
        <w:rPr>
          <w:rFonts w:ascii="CIDFont+F2" w:hAnsi="CIDFont+F2" w:cs="CIDFont+F2"/>
          <w:color w:val="000000"/>
          <w:sz w:val="24"/>
          <w:szCs w:val="24"/>
        </w:rPr>
        <w:t xml:space="preserve">, um den jeweiligen Standort aufzuwerten und bekannt zu machen. </w:t>
      </w:r>
    </w:p>
    <w:p w14:paraId="4CE3E321" w14:textId="706B8027" w:rsidR="00022E9B" w:rsidRPr="00323D9E" w:rsidRDefault="00EF1EE3" w:rsidP="00022E9B">
      <w:pPr>
        <w:autoSpaceDE w:val="0"/>
        <w:autoSpaceDN w:val="0"/>
        <w:adjustRightInd w:val="0"/>
        <w:spacing w:line="240" w:lineRule="auto"/>
        <w:rPr>
          <w:rFonts w:ascii="CIDFont+F2" w:hAnsi="CIDFont+F2" w:cs="CIDFont+F2"/>
          <w:b/>
          <w:bCs/>
          <w:color w:val="000000"/>
          <w:sz w:val="24"/>
          <w:szCs w:val="24"/>
        </w:rPr>
      </w:pPr>
      <w:r w:rsidRPr="00323D9E">
        <w:rPr>
          <w:rFonts w:ascii="CIDFont+F2" w:hAnsi="CIDFont+F2" w:cs="CIDFont+F2"/>
          <w:b/>
          <w:bCs/>
          <w:color w:val="000000"/>
          <w:sz w:val="24"/>
          <w:szCs w:val="24"/>
        </w:rPr>
        <w:t>Zu B)</w:t>
      </w:r>
    </w:p>
    <w:p w14:paraId="46A57D23" w14:textId="77777777" w:rsidR="006533A8" w:rsidRDefault="006533A8" w:rsidP="00022E9B">
      <w:pPr>
        <w:autoSpaceDE w:val="0"/>
        <w:autoSpaceDN w:val="0"/>
        <w:adjustRightInd w:val="0"/>
        <w:spacing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14:paraId="295B6C23" w14:textId="0FED6B1E" w:rsidR="00022E9B" w:rsidRDefault="00323D9E" w:rsidP="00022E9B">
      <w:pPr>
        <w:autoSpaceDE w:val="0"/>
        <w:autoSpaceDN w:val="0"/>
        <w:adjustRightInd w:val="0"/>
        <w:spacing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b/>
          <w:bCs/>
          <w:color w:val="000000"/>
          <w:sz w:val="24"/>
          <w:szCs w:val="24"/>
        </w:rPr>
        <w:t>Z</w:t>
      </w:r>
      <w:r w:rsidR="00022E9B" w:rsidRPr="00323D9E">
        <w:rPr>
          <w:rFonts w:ascii="CIDFont+F2" w:hAnsi="CIDFont+F2" w:cs="CIDFont+F2"/>
          <w:b/>
          <w:bCs/>
          <w:color w:val="000000"/>
          <w:sz w:val="24"/>
          <w:szCs w:val="24"/>
        </w:rPr>
        <w:t>u C)</w:t>
      </w:r>
      <w:r w:rsidR="006F6464">
        <w:rPr>
          <w:rFonts w:ascii="CIDFont+F2" w:hAnsi="CIDFont+F2" w:cs="CIDFont+F2"/>
          <w:color w:val="000000"/>
          <w:sz w:val="24"/>
          <w:szCs w:val="24"/>
        </w:rPr>
        <w:tab/>
        <w:t>entfällt</w:t>
      </w:r>
    </w:p>
    <w:p w14:paraId="4C9484E0" w14:textId="78BA54A5" w:rsidR="006F6464" w:rsidRDefault="006F6464" w:rsidP="00022E9B">
      <w:pPr>
        <w:autoSpaceDE w:val="0"/>
        <w:autoSpaceDN w:val="0"/>
        <w:adjustRightInd w:val="0"/>
        <w:spacing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14:paraId="1F4E44E4" w14:textId="38962EBC" w:rsidR="006F6464" w:rsidRPr="00323D9E" w:rsidRDefault="006F6464" w:rsidP="00022E9B">
      <w:pPr>
        <w:autoSpaceDE w:val="0"/>
        <w:autoSpaceDN w:val="0"/>
        <w:adjustRightInd w:val="0"/>
        <w:spacing w:line="240" w:lineRule="auto"/>
        <w:rPr>
          <w:rFonts w:ascii="CIDFont+F2" w:hAnsi="CIDFont+F2" w:cs="CIDFont+F2"/>
          <w:b/>
          <w:bCs/>
          <w:color w:val="000000"/>
          <w:sz w:val="24"/>
          <w:szCs w:val="24"/>
        </w:rPr>
      </w:pPr>
      <w:r w:rsidRPr="00323D9E">
        <w:rPr>
          <w:rFonts w:ascii="CIDFont+F2" w:hAnsi="CIDFont+F2" w:cs="CIDFont+F2"/>
          <w:b/>
          <w:bCs/>
          <w:color w:val="000000"/>
          <w:sz w:val="24"/>
          <w:szCs w:val="24"/>
        </w:rPr>
        <w:t>Zu D)</w:t>
      </w:r>
      <w:r w:rsidR="00E26850">
        <w:rPr>
          <w:rFonts w:ascii="CIDFont+F2" w:hAnsi="CIDFont+F2" w:cs="CIDFont+F2"/>
          <w:b/>
          <w:bCs/>
          <w:color w:val="000000"/>
          <w:sz w:val="24"/>
          <w:szCs w:val="24"/>
        </w:rPr>
        <w:t xml:space="preserve">   </w:t>
      </w:r>
      <w:r w:rsidR="00E26850" w:rsidRPr="00E26850">
        <w:rPr>
          <w:rFonts w:ascii="CIDFont+F2" w:hAnsi="CIDFont+F2" w:cs="CIDFont+F2"/>
          <w:color w:val="000000"/>
          <w:sz w:val="24"/>
          <w:szCs w:val="24"/>
        </w:rPr>
        <w:t>entfällt</w:t>
      </w:r>
    </w:p>
    <w:p w14:paraId="2C362C0D" w14:textId="2799767C" w:rsidR="00323D9E" w:rsidRDefault="00323D9E" w:rsidP="00022E9B">
      <w:pPr>
        <w:autoSpaceDE w:val="0"/>
        <w:autoSpaceDN w:val="0"/>
        <w:adjustRightInd w:val="0"/>
        <w:spacing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25FDE578" w14:textId="0F3CC125" w:rsidR="00323D9E" w:rsidRDefault="00323D9E" w:rsidP="00022E9B">
      <w:pPr>
        <w:autoSpaceDE w:val="0"/>
        <w:autoSpaceDN w:val="0"/>
        <w:adjustRightInd w:val="0"/>
        <w:spacing w:line="240" w:lineRule="auto"/>
        <w:rPr>
          <w:rFonts w:ascii="CIDFont+F2" w:hAnsi="CIDFont+F2" w:cs="CIDFont+F2"/>
          <w:color w:val="000000"/>
          <w:sz w:val="24"/>
          <w:szCs w:val="24"/>
        </w:rPr>
      </w:pPr>
      <w:r w:rsidRPr="00323D9E">
        <w:rPr>
          <w:rFonts w:ascii="CIDFont+F2" w:hAnsi="CIDFont+F2" w:cs="CIDFont+F2"/>
          <w:b/>
          <w:bCs/>
          <w:color w:val="000000"/>
          <w:sz w:val="24"/>
          <w:szCs w:val="24"/>
        </w:rPr>
        <w:t>Zu E)</w:t>
      </w:r>
      <w:r w:rsidRPr="00323D9E">
        <w:rPr>
          <w:rFonts w:ascii="CIDFont+F2" w:hAnsi="CIDFont+F2" w:cs="CIDFont+F2"/>
          <w:b/>
          <w:bCs/>
          <w:color w:val="000000"/>
          <w:sz w:val="24"/>
          <w:szCs w:val="24"/>
        </w:rPr>
        <w:tab/>
      </w:r>
      <w:r>
        <w:rPr>
          <w:rFonts w:ascii="CIDFont+F2" w:hAnsi="CIDFont+F2" w:cs="CIDFont+F2"/>
          <w:color w:val="000000"/>
          <w:sz w:val="24"/>
          <w:szCs w:val="24"/>
        </w:rPr>
        <w:t>entfällt</w:t>
      </w:r>
    </w:p>
    <w:p w14:paraId="28CA5806" w14:textId="759F9EC4" w:rsidR="00323D9E" w:rsidRDefault="00323D9E" w:rsidP="00022E9B">
      <w:pPr>
        <w:autoSpaceDE w:val="0"/>
        <w:autoSpaceDN w:val="0"/>
        <w:adjustRightInd w:val="0"/>
        <w:spacing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14:paraId="1D85108E" w14:textId="19898426" w:rsidR="00022E9B" w:rsidRPr="00323D9E" w:rsidRDefault="00323D9E" w:rsidP="00022E9B">
      <w:pPr>
        <w:autoSpaceDE w:val="0"/>
        <w:autoSpaceDN w:val="0"/>
        <w:adjustRightInd w:val="0"/>
        <w:spacing w:line="240" w:lineRule="auto"/>
        <w:rPr>
          <w:rFonts w:ascii="CIDFont+F2" w:hAnsi="CIDFont+F2" w:cs="CIDFont+F2"/>
          <w:b/>
          <w:bCs/>
          <w:color w:val="000000"/>
          <w:sz w:val="24"/>
          <w:szCs w:val="24"/>
        </w:rPr>
      </w:pPr>
      <w:r w:rsidRPr="00323D9E">
        <w:rPr>
          <w:rFonts w:ascii="CIDFont+F2" w:hAnsi="CIDFont+F2" w:cs="CIDFont+F2"/>
          <w:b/>
          <w:bCs/>
          <w:color w:val="000000"/>
          <w:sz w:val="24"/>
          <w:szCs w:val="24"/>
        </w:rPr>
        <w:t>Zu F)</w:t>
      </w:r>
      <w:r w:rsidRPr="00323D9E">
        <w:rPr>
          <w:rFonts w:ascii="CIDFont+F2" w:hAnsi="CIDFont+F2" w:cs="CIDFont+F2"/>
          <w:b/>
          <w:bCs/>
          <w:color w:val="000000"/>
          <w:sz w:val="24"/>
          <w:szCs w:val="24"/>
        </w:rPr>
        <w:tab/>
        <w:t>Beschluss</w:t>
      </w:r>
    </w:p>
    <w:p w14:paraId="42018B41" w14:textId="36FAC6D7" w:rsidR="00022E9B" w:rsidRDefault="00331581" w:rsidP="00022E9B">
      <w:pPr>
        <w:autoSpaceDE w:val="0"/>
        <w:autoSpaceDN w:val="0"/>
        <w:adjustRightInd w:val="0"/>
        <w:spacing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Die Bürgermeisterin wird beauftragt einen Antrag an die Hansestadt Rostock zu stellen, das</w:t>
      </w:r>
    </w:p>
    <w:p w14:paraId="4DAB09D6" w14:textId="07D1640D" w:rsidR="00331581" w:rsidRDefault="00331581" w:rsidP="00022E9B">
      <w:pPr>
        <w:autoSpaceDE w:val="0"/>
        <w:autoSpaceDN w:val="0"/>
        <w:adjustRightInd w:val="0"/>
        <w:spacing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Ostseeheilbad Graal-Müritz als Außenstandort der BUGA 2025 zu bestätigen und dies in der Gesamtplanung </w:t>
      </w:r>
      <w:r w:rsidR="004F1D40">
        <w:rPr>
          <w:rFonts w:ascii="CIDFont+F1" w:hAnsi="CIDFont+F1" w:cs="CIDFont+F1"/>
          <w:color w:val="000000"/>
          <w:sz w:val="24"/>
          <w:szCs w:val="24"/>
        </w:rPr>
        <w:t xml:space="preserve">entsprechend </w:t>
      </w:r>
      <w:r>
        <w:rPr>
          <w:rFonts w:ascii="CIDFont+F1" w:hAnsi="CIDFont+F1" w:cs="CIDFont+F1"/>
          <w:color w:val="000000"/>
          <w:sz w:val="24"/>
          <w:szCs w:val="24"/>
        </w:rPr>
        <w:t>einzuordnen.</w:t>
      </w:r>
    </w:p>
    <w:p w14:paraId="745BBF6D" w14:textId="4B9F67AB" w:rsidR="00C45BAC" w:rsidRDefault="00C45BAC" w:rsidP="00022E9B"/>
    <w:p w14:paraId="3D9E60F0" w14:textId="5DFD773B" w:rsidR="00323D9E" w:rsidRDefault="00323D9E" w:rsidP="00022E9B">
      <w:r>
        <w:t xml:space="preserve">Dr. Benita </w:t>
      </w:r>
      <w:proofErr w:type="spellStart"/>
      <w:r>
        <w:t>Chelvier</w:t>
      </w:r>
      <w:proofErr w:type="spellEnd"/>
    </w:p>
    <w:p w14:paraId="5FD3ECDF" w14:textId="5E6B34FE" w:rsidR="00323D9E" w:rsidRDefault="00323D9E" w:rsidP="00022E9B">
      <w:r>
        <w:t>Bürgermeisterin</w:t>
      </w:r>
    </w:p>
    <w:p w14:paraId="51DCDD52" w14:textId="212385F5" w:rsidR="00323D9E" w:rsidRDefault="00323D9E" w:rsidP="00022E9B"/>
    <w:p w14:paraId="023E9C88" w14:textId="77777777" w:rsidR="00323D9E" w:rsidRPr="00082B30" w:rsidRDefault="00323D9E" w:rsidP="00323D9E">
      <w:pPr>
        <w:pStyle w:val="KeinLeerraum"/>
        <w:rPr>
          <w:rFonts w:cstheme="minorHAnsi"/>
          <w:b/>
          <w:bCs/>
          <w:u w:val="single"/>
        </w:rPr>
      </w:pPr>
      <w:r w:rsidRPr="00082B30">
        <w:rPr>
          <w:rFonts w:cstheme="minorHAnsi"/>
          <w:b/>
          <w:bCs/>
          <w:u w:val="single"/>
        </w:rPr>
        <w:t>Abstimmungsergebnis:</w:t>
      </w:r>
    </w:p>
    <w:p w14:paraId="3707CC6C" w14:textId="7671D4C6" w:rsidR="00323D9E" w:rsidRPr="00082B30" w:rsidRDefault="00323D9E" w:rsidP="00323D9E">
      <w:pPr>
        <w:pStyle w:val="KeinLeerraum"/>
        <w:jc w:val="both"/>
        <w:rPr>
          <w:rFonts w:cstheme="minorHAnsi"/>
        </w:rPr>
      </w:pPr>
      <w:r w:rsidRPr="00082B30">
        <w:rPr>
          <w:rFonts w:cstheme="minorHAnsi"/>
        </w:rPr>
        <w:t>Gesetzliche Anzahl der Mitglieder der Gemeindevertretung: 15</w:t>
      </w:r>
    </w:p>
    <w:p w14:paraId="413A1BDC" w14:textId="77777777" w:rsidR="00323D9E" w:rsidRDefault="00323D9E" w:rsidP="00323D9E">
      <w:pPr>
        <w:pStyle w:val="KeinLeerraum"/>
        <w:rPr>
          <w:rFonts w:cstheme="minorHAnsi"/>
        </w:rPr>
      </w:pPr>
    </w:p>
    <w:p w14:paraId="6D4BA27B" w14:textId="77777777" w:rsidR="00323D9E" w:rsidRPr="00082B30" w:rsidRDefault="00323D9E" w:rsidP="00323D9E">
      <w:pPr>
        <w:pStyle w:val="KeinLeerraum"/>
        <w:rPr>
          <w:rFonts w:cstheme="minorHAnsi"/>
        </w:rPr>
      </w:pPr>
      <w:r w:rsidRPr="00082B30">
        <w:rPr>
          <w:rFonts w:cstheme="minorHAnsi"/>
        </w:rPr>
        <w:t>Davon anwesend: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82B30">
        <w:rPr>
          <w:rFonts w:cstheme="minorHAnsi"/>
        </w:rPr>
        <w:t>_</w:t>
      </w:r>
    </w:p>
    <w:p w14:paraId="09A5478A" w14:textId="77777777" w:rsidR="00323D9E" w:rsidRPr="00082B30" w:rsidRDefault="00323D9E" w:rsidP="00323D9E">
      <w:pPr>
        <w:pStyle w:val="KeinLeerraum"/>
        <w:rPr>
          <w:rFonts w:cstheme="minorHAnsi"/>
        </w:rPr>
      </w:pPr>
      <w:r>
        <w:rPr>
          <w:rFonts w:cstheme="minorHAnsi"/>
        </w:rPr>
        <w:lastRenderedPageBreak/>
        <w:t>J</w:t>
      </w:r>
      <w:r w:rsidRPr="00082B30">
        <w:rPr>
          <w:rFonts w:cstheme="minorHAnsi"/>
        </w:rPr>
        <w:t>a-Stimmen:</w:t>
      </w:r>
      <w:r w:rsidRPr="00082B30">
        <w:rPr>
          <w:rFonts w:cstheme="minorHAnsi"/>
        </w:rPr>
        <w:tab/>
      </w:r>
      <w:r w:rsidRPr="00082B30">
        <w:rPr>
          <w:rFonts w:cstheme="minorHAnsi"/>
        </w:rPr>
        <w:tab/>
      </w:r>
      <w:r w:rsidRPr="00082B30">
        <w:rPr>
          <w:rFonts w:cstheme="minorHAnsi"/>
        </w:rPr>
        <w:tab/>
        <w:t>_</w:t>
      </w:r>
    </w:p>
    <w:p w14:paraId="24B6408B" w14:textId="77777777" w:rsidR="00323D9E" w:rsidRPr="00082B30" w:rsidRDefault="00323D9E" w:rsidP="00323D9E">
      <w:pPr>
        <w:pStyle w:val="KeinLeerraum"/>
        <w:rPr>
          <w:rFonts w:cstheme="minorHAnsi"/>
        </w:rPr>
      </w:pPr>
      <w:r w:rsidRPr="00082B30">
        <w:rPr>
          <w:rFonts w:cstheme="minorHAnsi"/>
        </w:rPr>
        <w:t>Nein-Stimmen:</w:t>
      </w:r>
      <w:r w:rsidRPr="00082B30">
        <w:rPr>
          <w:rFonts w:cstheme="minorHAnsi"/>
        </w:rPr>
        <w:tab/>
      </w:r>
      <w:r w:rsidRPr="00082B30">
        <w:rPr>
          <w:rFonts w:cstheme="minorHAnsi"/>
        </w:rPr>
        <w:tab/>
      </w:r>
      <w:r w:rsidRPr="00082B30">
        <w:rPr>
          <w:rFonts w:cstheme="minorHAnsi"/>
        </w:rPr>
        <w:tab/>
        <w:t>_</w:t>
      </w:r>
    </w:p>
    <w:p w14:paraId="7ED6CBF1" w14:textId="77777777" w:rsidR="00323D9E" w:rsidRPr="00082B30" w:rsidRDefault="00323D9E" w:rsidP="00323D9E">
      <w:pPr>
        <w:pStyle w:val="KeinLeerraum"/>
        <w:rPr>
          <w:rFonts w:cstheme="minorHAnsi"/>
        </w:rPr>
      </w:pPr>
      <w:r w:rsidRPr="00082B30">
        <w:rPr>
          <w:rFonts w:cstheme="minorHAnsi"/>
        </w:rPr>
        <w:t>Stimmenthaltungen</w:t>
      </w:r>
      <w:r w:rsidRPr="00082B30">
        <w:rPr>
          <w:rFonts w:cstheme="minorHAnsi"/>
        </w:rPr>
        <w:tab/>
      </w:r>
      <w:r w:rsidRPr="00082B30">
        <w:rPr>
          <w:rFonts w:cstheme="minorHAnsi"/>
        </w:rPr>
        <w:tab/>
        <w:t>_</w:t>
      </w:r>
    </w:p>
    <w:p w14:paraId="115AC647" w14:textId="77777777" w:rsidR="00323D9E" w:rsidRPr="00082B30" w:rsidRDefault="00323D9E" w:rsidP="00323D9E">
      <w:pPr>
        <w:pStyle w:val="KeinLeerraum"/>
        <w:ind w:left="708" w:firstLine="708"/>
        <w:rPr>
          <w:rFonts w:cstheme="minorHAnsi"/>
        </w:rPr>
      </w:pPr>
    </w:p>
    <w:p w14:paraId="1EB9F377" w14:textId="5733A1DB" w:rsidR="00323D9E" w:rsidRDefault="00323D9E" w:rsidP="00323D9E">
      <w:pPr>
        <w:pStyle w:val="KeinLeerraum"/>
        <w:jc w:val="both"/>
        <w:rPr>
          <w:rFonts w:cstheme="minorHAnsi"/>
        </w:rPr>
      </w:pPr>
      <w:r w:rsidRPr="00082B30">
        <w:rPr>
          <w:rFonts w:cstheme="minorHAnsi"/>
        </w:rPr>
        <w:t>Jörg Griese</w:t>
      </w:r>
      <w:r w:rsidRPr="00082B30">
        <w:rPr>
          <w:rFonts w:cstheme="minorHAnsi"/>
        </w:rPr>
        <w:tab/>
      </w:r>
      <w:r w:rsidRPr="00082B30">
        <w:rPr>
          <w:rFonts w:cstheme="minorHAnsi"/>
        </w:rPr>
        <w:tab/>
      </w:r>
      <w:r w:rsidRPr="00082B30">
        <w:rPr>
          <w:rFonts w:cstheme="minorHAnsi"/>
        </w:rPr>
        <w:tab/>
      </w:r>
      <w:r w:rsidRPr="00082B30">
        <w:rPr>
          <w:rFonts w:cstheme="minorHAnsi"/>
        </w:rPr>
        <w:tab/>
      </w:r>
      <w:r w:rsidRPr="00082B30">
        <w:rPr>
          <w:rFonts w:cstheme="minorHAnsi"/>
        </w:rPr>
        <w:tab/>
      </w:r>
      <w:r w:rsidRPr="00082B30">
        <w:rPr>
          <w:rFonts w:cstheme="minorHAnsi"/>
        </w:rPr>
        <w:tab/>
        <w:t xml:space="preserve">Dr. Benita </w:t>
      </w:r>
      <w:proofErr w:type="spellStart"/>
      <w:r w:rsidRPr="00082B30">
        <w:rPr>
          <w:rFonts w:cstheme="minorHAnsi"/>
        </w:rPr>
        <w:t>Chelvier</w:t>
      </w:r>
      <w:proofErr w:type="spellEnd"/>
    </w:p>
    <w:p w14:paraId="5EBDD360" w14:textId="6891338D" w:rsidR="00323D9E" w:rsidRPr="00082B30" w:rsidRDefault="00323D9E" w:rsidP="00323D9E">
      <w:pPr>
        <w:rPr>
          <w:rFonts w:cstheme="minorHAnsi"/>
        </w:rPr>
      </w:pPr>
      <w:r w:rsidRPr="00082B30">
        <w:rPr>
          <w:rFonts w:cstheme="minorHAnsi"/>
        </w:rPr>
        <w:t>Bürgervorsteher</w:t>
      </w:r>
      <w:r w:rsidRPr="00082B30">
        <w:rPr>
          <w:rFonts w:cstheme="minorHAnsi"/>
        </w:rPr>
        <w:tab/>
      </w:r>
      <w:r w:rsidRPr="00082B30">
        <w:rPr>
          <w:rFonts w:cstheme="minorHAnsi"/>
        </w:rPr>
        <w:tab/>
      </w:r>
      <w:r w:rsidRPr="00082B30">
        <w:rPr>
          <w:rFonts w:cstheme="minorHAnsi"/>
        </w:rPr>
        <w:tab/>
      </w:r>
      <w:r w:rsidRPr="00082B30">
        <w:rPr>
          <w:rFonts w:cstheme="minorHAnsi"/>
        </w:rPr>
        <w:tab/>
      </w:r>
      <w:r w:rsidRPr="00082B30">
        <w:rPr>
          <w:rFonts w:cstheme="minorHAnsi"/>
        </w:rPr>
        <w:tab/>
        <w:t>Bürgermeisterin</w:t>
      </w:r>
    </w:p>
    <w:p w14:paraId="6AD6C272" w14:textId="77777777" w:rsidR="00323D9E" w:rsidRPr="00022E9B" w:rsidRDefault="00323D9E" w:rsidP="00022E9B"/>
    <w:sectPr w:rsidR="00323D9E" w:rsidRPr="00022E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B45D4"/>
    <w:multiLevelType w:val="hybridMultilevel"/>
    <w:tmpl w:val="91A6F852"/>
    <w:lvl w:ilvl="0" w:tplc="D58C0E50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9B"/>
    <w:rsid w:val="00022E9B"/>
    <w:rsid w:val="00302A59"/>
    <w:rsid w:val="00323D9E"/>
    <w:rsid w:val="00331581"/>
    <w:rsid w:val="004F1D40"/>
    <w:rsid w:val="006533A8"/>
    <w:rsid w:val="006F6464"/>
    <w:rsid w:val="00820BB0"/>
    <w:rsid w:val="00971325"/>
    <w:rsid w:val="00A705AA"/>
    <w:rsid w:val="00AF393F"/>
    <w:rsid w:val="00C45BAC"/>
    <w:rsid w:val="00CC1D1B"/>
    <w:rsid w:val="00D647D2"/>
    <w:rsid w:val="00DC23AF"/>
    <w:rsid w:val="00E26850"/>
    <w:rsid w:val="00E32FBA"/>
    <w:rsid w:val="00E563B0"/>
    <w:rsid w:val="00E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EDFC"/>
  <w15:chartTrackingRefBased/>
  <w15:docId w15:val="{0DAB619A-5FCF-43B2-A3BA-1C8B1BFC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63B0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2FBA"/>
    <w:pPr>
      <w:ind w:left="720"/>
      <w:contextualSpacing/>
    </w:pPr>
  </w:style>
  <w:style w:type="paragraph" w:styleId="KeinLeerraum">
    <w:name w:val="No Spacing"/>
    <w:uiPriority w:val="1"/>
    <w:qFormat/>
    <w:rsid w:val="00323D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2021-08-26T11:27:00Z</cp:lastPrinted>
  <dcterms:created xsi:type="dcterms:W3CDTF">2021-08-26T12:00:00Z</dcterms:created>
  <dcterms:modified xsi:type="dcterms:W3CDTF">2021-08-26T12:00:00Z</dcterms:modified>
</cp:coreProperties>
</file>