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F691" w14:textId="4ED7AF90" w:rsidR="005F6954" w:rsidRPr="00382C81" w:rsidRDefault="00E404D9">
      <w:pPr>
        <w:rPr>
          <w:rFonts w:cstheme="minorHAnsi"/>
        </w:rPr>
      </w:pPr>
      <w:r w:rsidRPr="00382C81">
        <w:rPr>
          <w:rFonts w:cstheme="minorHAnsi"/>
        </w:rPr>
        <w:t>Gemeinde Graal-Müritz</w:t>
      </w:r>
      <w:r w:rsidRPr="00382C81">
        <w:rPr>
          <w:rFonts w:cstheme="minorHAnsi"/>
        </w:rPr>
        <w:tab/>
      </w:r>
      <w:r w:rsidRPr="00382C81">
        <w:rPr>
          <w:rFonts w:cstheme="minorHAnsi"/>
        </w:rPr>
        <w:tab/>
      </w:r>
      <w:r w:rsidRPr="00382C81">
        <w:rPr>
          <w:rFonts w:cstheme="minorHAnsi"/>
        </w:rPr>
        <w:tab/>
      </w:r>
      <w:r w:rsidRPr="00382C81">
        <w:rPr>
          <w:rFonts w:cstheme="minorHAnsi"/>
        </w:rPr>
        <w:tab/>
      </w:r>
      <w:r w:rsidRPr="00382C81">
        <w:rPr>
          <w:rFonts w:cstheme="minorHAnsi"/>
        </w:rPr>
        <w:tab/>
      </w:r>
      <w:r w:rsidRPr="00382C81">
        <w:rPr>
          <w:rFonts w:cstheme="minorHAnsi"/>
        </w:rPr>
        <w:tab/>
      </w:r>
      <w:r w:rsidRPr="00382C81">
        <w:rPr>
          <w:rFonts w:cstheme="minorHAnsi"/>
        </w:rPr>
        <w:tab/>
        <w:t xml:space="preserve">        </w:t>
      </w:r>
      <w:r w:rsidR="000176A1">
        <w:rPr>
          <w:rFonts w:cstheme="minorHAnsi"/>
        </w:rPr>
        <w:t>Graal-Müritz, 2021-0</w:t>
      </w:r>
      <w:r w:rsidR="006D076E">
        <w:rPr>
          <w:rFonts w:cstheme="minorHAnsi"/>
        </w:rPr>
        <w:t>8</w:t>
      </w:r>
      <w:r w:rsidR="000176A1">
        <w:rPr>
          <w:rFonts w:cstheme="minorHAnsi"/>
        </w:rPr>
        <w:t>-</w:t>
      </w:r>
      <w:r w:rsidR="006D076E">
        <w:rPr>
          <w:rFonts w:cstheme="minorHAnsi"/>
        </w:rPr>
        <w:t>2</w:t>
      </w:r>
      <w:r w:rsidR="006B1F07">
        <w:rPr>
          <w:rFonts w:cstheme="minorHAnsi"/>
        </w:rPr>
        <w:t>5</w:t>
      </w:r>
    </w:p>
    <w:p w14:paraId="0907E9FA" w14:textId="77777777" w:rsidR="00E404D9" w:rsidRPr="00382C81" w:rsidRDefault="00E404D9">
      <w:pPr>
        <w:rPr>
          <w:rFonts w:cstheme="minorHAnsi"/>
          <w:lang w:val="en-US"/>
        </w:rPr>
      </w:pPr>
      <w:r w:rsidRPr="00382C81">
        <w:rPr>
          <w:rFonts w:cstheme="minorHAnsi"/>
          <w:lang w:val="en-US"/>
        </w:rPr>
        <w:t>Bauamt</w:t>
      </w:r>
    </w:p>
    <w:p w14:paraId="0FA7D25F" w14:textId="07663DE7" w:rsidR="00E404D9" w:rsidRPr="00382C81" w:rsidRDefault="00E404D9" w:rsidP="00E404D9">
      <w:pPr>
        <w:jc w:val="right"/>
        <w:rPr>
          <w:rFonts w:cstheme="minorHAnsi"/>
          <w:lang w:val="en-US"/>
        </w:rPr>
      </w:pPr>
      <w:r w:rsidRPr="00382C81">
        <w:rPr>
          <w:rFonts w:cstheme="minorHAnsi"/>
          <w:lang w:val="en-US"/>
        </w:rPr>
        <w:t>TOP</w:t>
      </w:r>
      <w:r w:rsidR="00EE0F23">
        <w:rPr>
          <w:rFonts w:cstheme="minorHAnsi"/>
          <w:lang w:val="en-US"/>
        </w:rPr>
        <w:t xml:space="preserve"> 13</w:t>
      </w:r>
      <w:r w:rsidR="000176A1">
        <w:rPr>
          <w:rFonts w:cstheme="minorHAnsi"/>
          <w:lang w:val="en-US"/>
        </w:rPr>
        <w:t xml:space="preserve"> </w:t>
      </w:r>
    </w:p>
    <w:p w14:paraId="343E42FB" w14:textId="5EF7A904" w:rsidR="00E404D9" w:rsidRPr="00912530" w:rsidRDefault="006D076E" w:rsidP="00E404D9">
      <w:pPr>
        <w:jc w:val="center"/>
        <w:rPr>
          <w:rFonts w:cstheme="minorHAnsi"/>
          <w:b/>
          <w:color w:val="FF0000"/>
          <w:lang w:val="en-US"/>
        </w:rPr>
      </w:pPr>
      <w:r w:rsidRPr="00912530">
        <w:rPr>
          <w:rFonts w:cstheme="minorHAnsi"/>
          <w:b/>
          <w:color w:val="FF0000"/>
          <w:lang w:val="en-US"/>
        </w:rPr>
        <w:t>Eil-</w:t>
      </w:r>
      <w:r w:rsidR="00E404D9" w:rsidRPr="00912530">
        <w:rPr>
          <w:rFonts w:cstheme="minorHAnsi"/>
          <w:b/>
          <w:color w:val="FF0000"/>
          <w:lang w:val="en-US"/>
        </w:rPr>
        <w:t>V O R L A G E</w:t>
      </w:r>
      <w:r w:rsidR="000176A1" w:rsidRPr="00912530">
        <w:rPr>
          <w:rFonts w:cstheme="minorHAnsi"/>
          <w:b/>
          <w:color w:val="FF0000"/>
          <w:lang w:val="en-US"/>
        </w:rPr>
        <w:t xml:space="preserve">  G</w:t>
      </w:r>
      <w:r w:rsidR="00EE0F23">
        <w:rPr>
          <w:rFonts w:cstheme="minorHAnsi"/>
          <w:b/>
          <w:color w:val="FF0000"/>
          <w:lang w:val="en-US"/>
        </w:rPr>
        <w:t xml:space="preserve"> 64-8</w:t>
      </w:r>
      <w:r w:rsidR="0045258C" w:rsidRPr="00912530">
        <w:rPr>
          <w:rFonts w:cstheme="minorHAnsi"/>
          <w:b/>
          <w:color w:val="FF0000"/>
          <w:lang w:val="en-US"/>
        </w:rPr>
        <w:t xml:space="preserve"> </w:t>
      </w:r>
      <w:r w:rsidR="000176A1" w:rsidRPr="00912530">
        <w:rPr>
          <w:rFonts w:cstheme="minorHAnsi"/>
          <w:b/>
          <w:color w:val="FF0000"/>
          <w:lang w:val="en-US"/>
        </w:rPr>
        <w:t>/2021</w:t>
      </w:r>
    </w:p>
    <w:p w14:paraId="539C6110" w14:textId="06B07961" w:rsidR="00E404D9" w:rsidRPr="00382C81" w:rsidRDefault="00E404D9" w:rsidP="00E404D9">
      <w:pPr>
        <w:jc w:val="center"/>
        <w:rPr>
          <w:rFonts w:cstheme="minorHAnsi"/>
          <w:b/>
          <w:u w:val="single"/>
        </w:rPr>
      </w:pPr>
      <w:r w:rsidRPr="00382C81">
        <w:rPr>
          <w:rFonts w:cstheme="minorHAnsi"/>
          <w:b/>
          <w:u w:val="single"/>
        </w:rPr>
        <w:t>zur Sitzung</w:t>
      </w:r>
      <w:r w:rsidR="00AD0B34">
        <w:rPr>
          <w:rFonts w:cstheme="minorHAnsi"/>
          <w:b/>
          <w:u w:val="single"/>
        </w:rPr>
        <w:t xml:space="preserve"> der Gemeindevertretung am 2</w:t>
      </w:r>
      <w:r w:rsidR="006D076E">
        <w:rPr>
          <w:rFonts w:cstheme="minorHAnsi"/>
          <w:b/>
          <w:u w:val="single"/>
        </w:rPr>
        <w:t>6</w:t>
      </w:r>
      <w:r w:rsidR="00AD0B34">
        <w:rPr>
          <w:rFonts w:cstheme="minorHAnsi"/>
          <w:b/>
          <w:u w:val="single"/>
        </w:rPr>
        <w:t>.0</w:t>
      </w:r>
      <w:r w:rsidR="006D076E">
        <w:rPr>
          <w:rFonts w:cstheme="minorHAnsi"/>
          <w:b/>
          <w:u w:val="single"/>
        </w:rPr>
        <w:t>8</w:t>
      </w:r>
      <w:r w:rsidR="00AD0B34">
        <w:rPr>
          <w:rFonts w:cstheme="minorHAnsi"/>
          <w:b/>
          <w:u w:val="single"/>
        </w:rPr>
        <w:t>.2021</w:t>
      </w:r>
    </w:p>
    <w:p w14:paraId="31448066" w14:textId="77777777" w:rsidR="00E404D9" w:rsidRPr="00382C81" w:rsidRDefault="00E404D9" w:rsidP="00E404D9">
      <w:pPr>
        <w:jc w:val="center"/>
        <w:rPr>
          <w:rFonts w:cstheme="minorHAnsi"/>
          <w:b/>
        </w:rPr>
      </w:pPr>
    </w:p>
    <w:p w14:paraId="61FB6587" w14:textId="7B2E997F" w:rsidR="00E404D9" w:rsidRPr="00382C81" w:rsidRDefault="00E404D9" w:rsidP="00870AB5">
      <w:pPr>
        <w:rPr>
          <w:rFonts w:cstheme="minorHAnsi"/>
          <w:b/>
        </w:rPr>
      </w:pPr>
      <w:r w:rsidRPr="00382C81">
        <w:rPr>
          <w:rFonts w:cstheme="minorHAnsi"/>
          <w:b/>
        </w:rPr>
        <w:t>Betr.:</w:t>
      </w:r>
      <w:r w:rsidRPr="00382C81">
        <w:rPr>
          <w:rFonts w:cstheme="minorHAnsi"/>
          <w:b/>
        </w:rPr>
        <w:tab/>
      </w:r>
      <w:r w:rsidR="006B1F07">
        <w:rPr>
          <w:rFonts w:cstheme="minorHAnsi"/>
          <w:b/>
        </w:rPr>
        <w:t>Modernisierung Grünes Klassenzimmer</w:t>
      </w:r>
    </w:p>
    <w:p w14:paraId="0472CD01" w14:textId="6EBEC3AD" w:rsidR="00E404D9" w:rsidRPr="00382C81" w:rsidRDefault="000176A1" w:rsidP="00E404D9">
      <w:pPr>
        <w:rPr>
          <w:rFonts w:cstheme="minorHAnsi"/>
          <w:b/>
        </w:rPr>
      </w:pPr>
      <w:r>
        <w:rPr>
          <w:rFonts w:cstheme="minorHAnsi"/>
          <w:b/>
        </w:rPr>
        <w:t>Hier:</w:t>
      </w:r>
      <w:r>
        <w:rPr>
          <w:rFonts w:cstheme="minorHAnsi"/>
          <w:b/>
        </w:rPr>
        <w:tab/>
      </w:r>
      <w:r w:rsidR="00870AB5">
        <w:rPr>
          <w:rFonts w:cstheme="minorHAnsi"/>
          <w:b/>
        </w:rPr>
        <w:t>Vergabe</w:t>
      </w:r>
      <w:r w:rsidR="006B1F07">
        <w:rPr>
          <w:rFonts w:cstheme="minorHAnsi"/>
          <w:b/>
        </w:rPr>
        <w:t xml:space="preserve"> Los 1-5</w:t>
      </w:r>
    </w:p>
    <w:p w14:paraId="432F547D" w14:textId="77777777" w:rsidR="00E404D9" w:rsidRPr="00382C81" w:rsidRDefault="00E404D9" w:rsidP="00E404D9">
      <w:pPr>
        <w:rPr>
          <w:rFonts w:cstheme="minorHAnsi"/>
          <w:b/>
        </w:rPr>
      </w:pPr>
    </w:p>
    <w:p w14:paraId="09C910F0" w14:textId="77777777" w:rsidR="00E404D9" w:rsidRPr="00382C81" w:rsidRDefault="00E404D9" w:rsidP="00E404D9">
      <w:pPr>
        <w:rPr>
          <w:rFonts w:cstheme="minorHAnsi"/>
        </w:rPr>
      </w:pPr>
      <w:r w:rsidRPr="00382C81">
        <w:rPr>
          <w:rFonts w:cstheme="minorHAnsi"/>
          <w:b/>
        </w:rPr>
        <w:t>A)</w:t>
      </w:r>
      <w:r w:rsidRPr="00382C81">
        <w:rPr>
          <w:rFonts w:cstheme="minorHAnsi"/>
        </w:rPr>
        <w:tab/>
        <w:t>Sachstandsbericht</w:t>
      </w:r>
    </w:p>
    <w:p w14:paraId="019B6C48" w14:textId="77777777" w:rsidR="00E404D9" w:rsidRPr="00382C81" w:rsidRDefault="00E404D9" w:rsidP="00E404D9">
      <w:pPr>
        <w:rPr>
          <w:rFonts w:cstheme="minorHAnsi"/>
        </w:rPr>
      </w:pPr>
      <w:r w:rsidRPr="00382C81">
        <w:rPr>
          <w:rFonts w:cstheme="minorHAnsi"/>
          <w:b/>
        </w:rPr>
        <w:t>B</w:t>
      </w:r>
      <w:r w:rsidRPr="00382C81">
        <w:rPr>
          <w:rFonts w:cstheme="minorHAnsi"/>
        </w:rPr>
        <w:t>)</w:t>
      </w:r>
      <w:r w:rsidRPr="00382C81">
        <w:rPr>
          <w:rFonts w:cstheme="minorHAnsi"/>
        </w:rPr>
        <w:tab/>
        <w:t>Stellungnahme der Verwaltung</w:t>
      </w:r>
    </w:p>
    <w:p w14:paraId="4295B643" w14:textId="77777777" w:rsidR="00E404D9" w:rsidRPr="00382C81" w:rsidRDefault="00E404D9" w:rsidP="00E404D9">
      <w:pPr>
        <w:rPr>
          <w:rFonts w:cstheme="minorHAnsi"/>
        </w:rPr>
      </w:pPr>
      <w:r w:rsidRPr="00382C81">
        <w:rPr>
          <w:rFonts w:cstheme="minorHAnsi"/>
          <w:b/>
        </w:rPr>
        <w:t>C)</w:t>
      </w:r>
      <w:r w:rsidRPr="00382C81">
        <w:rPr>
          <w:rFonts w:cstheme="minorHAnsi"/>
        </w:rPr>
        <w:tab/>
        <w:t>Votum der Ausschüsse</w:t>
      </w:r>
    </w:p>
    <w:p w14:paraId="047DF359" w14:textId="77777777" w:rsidR="00E404D9" w:rsidRPr="00382C81" w:rsidRDefault="00E404D9" w:rsidP="00E404D9">
      <w:pPr>
        <w:rPr>
          <w:rFonts w:cstheme="minorHAnsi"/>
        </w:rPr>
      </w:pPr>
      <w:r w:rsidRPr="00382C81">
        <w:rPr>
          <w:rFonts w:cstheme="minorHAnsi"/>
          <w:b/>
        </w:rPr>
        <w:t>D</w:t>
      </w:r>
      <w:r w:rsidRPr="00382C81">
        <w:rPr>
          <w:rFonts w:cstheme="minorHAnsi"/>
        </w:rPr>
        <w:t>)</w:t>
      </w:r>
      <w:r w:rsidRPr="00382C81">
        <w:rPr>
          <w:rFonts w:cstheme="minorHAnsi"/>
        </w:rPr>
        <w:tab/>
        <w:t>Finanzierung und Zuständigkeit</w:t>
      </w:r>
    </w:p>
    <w:p w14:paraId="6EED5573" w14:textId="77777777" w:rsidR="00E404D9" w:rsidRPr="00382C81" w:rsidRDefault="00E404D9" w:rsidP="00E404D9">
      <w:pPr>
        <w:rPr>
          <w:rFonts w:cstheme="minorHAnsi"/>
        </w:rPr>
      </w:pPr>
      <w:r w:rsidRPr="00382C81">
        <w:rPr>
          <w:rFonts w:cstheme="minorHAnsi"/>
          <w:b/>
        </w:rPr>
        <w:t>E)</w:t>
      </w:r>
      <w:r w:rsidRPr="00382C81">
        <w:rPr>
          <w:rFonts w:cstheme="minorHAnsi"/>
        </w:rPr>
        <w:tab/>
        <w:t>Umweltverträglichkeit</w:t>
      </w:r>
    </w:p>
    <w:p w14:paraId="21F41EDB" w14:textId="77777777" w:rsidR="00E404D9" w:rsidRPr="00382C81" w:rsidRDefault="00E404D9" w:rsidP="00E404D9">
      <w:pPr>
        <w:rPr>
          <w:rFonts w:cstheme="minorHAnsi"/>
        </w:rPr>
      </w:pPr>
      <w:r w:rsidRPr="00382C81">
        <w:rPr>
          <w:rFonts w:cstheme="minorHAnsi"/>
          <w:b/>
        </w:rPr>
        <w:t>F)</w:t>
      </w:r>
      <w:r w:rsidRPr="00382C81">
        <w:rPr>
          <w:rFonts w:cstheme="minorHAnsi"/>
        </w:rPr>
        <w:tab/>
        <w:t>Beschlussvorschlag</w:t>
      </w:r>
    </w:p>
    <w:p w14:paraId="2D5077A0" w14:textId="77777777" w:rsidR="00E404D9" w:rsidRPr="00382C81" w:rsidRDefault="00E404D9" w:rsidP="00E404D9">
      <w:pPr>
        <w:rPr>
          <w:rFonts w:cstheme="minorHAnsi"/>
        </w:rPr>
      </w:pPr>
    </w:p>
    <w:p w14:paraId="0309F438" w14:textId="77777777" w:rsidR="00E404D9" w:rsidRPr="00382C81" w:rsidRDefault="00C32275" w:rsidP="00E404D9">
      <w:pPr>
        <w:rPr>
          <w:rFonts w:cstheme="minorHAnsi"/>
          <w:b/>
        </w:rPr>
      </w:pPr>
      <w:r w:rsidRPr="00382C81">
        <w:rPr>
          <w:rFonts w:cstheme="minorHAnsi"/>
          <w:b/>
        </w:rPr>
        <w:t>Zu A)</w:t>
      </w:r>
    </w:p>
    <w:p w14:paraId="7F067703" w14:textId="514ED087" w:rsidR="00FD5B3A" w:rsidRDefault="00FD5B3A" w:rsidP="00FD5B3A">
      <w:pPr>
        <w:jc w:val="both"/>
        <w:rPr>
          <w:rFonts w:cstheme="minorHAnsi"/>
        </w:rPr>
      </w:pPr>
      <w:r>
        <w:rPr>
          <w:rFonts w:cstheme="minorHAnsi"/>
        </w:rPr>
        <w:t xml:space="preserve">Das im Schulgarten befindliche </w:t>
      </w:r>
      <w:r w:rsidR="001972E6">
        <w:rPr>
          <w:rFonts w:cstheme="minorHAnsi"/>
        </w:rPr>
        <w:t>Gebäude wird</w:t>
      </w:r>
      <w:r>
        <w:rPr>
          <w:rFonts w:cstheme="minorHAnsi"/>
        </w:rPr>
        <w:t xml:space="preserve"> derzeit von der Grundschule und der Greenhouse School zur Unterstellung von Gartengeräten und der Hundeschule genutzt. Eine aktive Nutzung des Gebäudes zu Schulzwecken ist aufgrund des in die Jahre gekommenen Zustands kaum möglich. Das Projektkonzept</w:t>
      </w:r>
      <w:r w:rsidR="00361E8A">
        <w:rPr>
          <w:rFonts w:cstheme="minorHAnsi"/>
        </w:rPr>
        <w:t xml:space="preserve"> „Grünes Klassenzimmer“</w:t>
      </w:r>
      <w:r>
        <w:rPr>
          <w:rFonts w:cstheme="minorHAnsi"/>
        </w:rPr>
        <w:t xml:space="preserve"> der Greenhouse und der Grundschule wurde als Grundlage für die Beantragung von Fördermitteln</w:t>
      </w:r>
      <w:r w:rsidR="00F50E2E">
        <w:rPr>
          <w:rFonts w:cstheme="minorHAnsi"/>
        </w:rPr>
        <w:t xml:space="preserve"> genutzt</w:t>
      </w:r>
      <w:r w:rsidR="00C40D88">
        <w:rPr>
          <w:rFonts w:cstheme="minorHAnsi"/>
        </w:rPr>
        <w:t xml:space="preserve"> (Vorlage GII 13-6/2019 vom 27.06.2019)</w:t>
      </w:r>
      <w:r w:rsidR="00F50E2E">
        <w:rPr>
          <w:rFonts w:cstheme="minorHAnsi"/>
        </w:rPr>
        <w:t>, der Bescheid über die 100% Finanzierung in Höhe von 21.300,00 € brutto liegt vor.</w:t>
      </w:r>
      <w:r w:rsidR="00361E8A">
        <w:rPr>
          <w:rFonts w:cstheme="minorHAnsi"/>
        </w:rPr>
        <w:t xml:space="preserve"> Nach Fördermittelbescheid muss das Projekt bis zum 30.10.2021 vollständig abgeschlossen sein. </w:t>
      </w:r>
      <w:r w:rsidR="00F50E2E">
        <w:rPr>
          <w:rFonts w:cstheme="minorHAnsi"/>
        </w:rPr>
        <w:t>In Folge dessen wurden die Leistungen Abriss/Demontage, Elektro, Heizung/Lüftung/Sanitär, Maler/Trockenbau/Fliesen, Tiefbau/Erdbau losweise an 11 Firmen ausgeschrieben. Zur Submission am 25.08.2021 wurden zwei Angebote im vergleichbaren Rahmen eingereicht</w:t>
      </w:r>
      <w:r w:rsidR="00123C4C">
        <w:rPr>
          <w:rFonts w:cstheme="minorHAnsi"/>
        </w:rPr>
        <w:t>, Anlage 2.</w:t>
      </w:r>
    </w:p>
    <w:p w14:paraId="10A0AEFD" w14:textId="2BF5C65F" w:rsidR="00DB4B2B" w:rsidRPr="00F871AA" w:rsidRDefault="00DB4B2B" w:rsidP="00822828">
      <w:pPr>
        <w:jc w:val="both"/>
        <w:rPr>
          <w:rFonts w:cstheme="minorHAnsi"/>
        </w:rPr>
      </w:pPr>
    </w:p>
    <w:p w14:paraId="587588BF" w14:textId="77777777" w:rsidR="00F871AA" w:rsidRPr="00382C81" w:rsidRDefault="00F871AA" w:rsidP="00822828">
      <w:pPr>
        <w:jc w:val="both"/>
        <w:rPr>
          <w:rFonts w:cstheme="minorHAnsi"/>
        </w:rPr>
      </w:pPr>
    </w:p>
    <w:p w14:paraId="34DA3358" w14:textId="77777777" w:rsidR="00C23953" w:rsidRPr="00382C81" w:rsidRDefault="00C23953" w:rsidP="00822828">
      <w:pPr>
        <w:jc w:val="both"/>
        <w:rPr>
          <w:rFonts w:cstheme="minorHAnsi"/>
        </w:rPr>
      </w:pPr>
      <w:r w:rsidRPr="00382C81">
        <w:rPr>
          <w:rFonts w:cstheme="minorHAnsi"/>
          <w:b/>
        </w:rPr>
        <w:t>Zu B</w:t>
      </w:r>
      <w:r w:rsidRPr="00382C81">
        <w:rPr>
          <w:rFonts w:cstheme="minorHAnsi"/>
        </w:rPr>
        <w:t>)</w:t>
      </w:r>
    </w:p>
    <w:p w14:paraId="1A29C310" w14:textId="4A36C44E" w:rsidR="00361E8A" w:rsidRDefault="009F3640" w:rsidP="00822828">
      <w:pPr>
        <w:jc w:val="both"/>
        <w:rPr>
          <w:rFonts w:cstheme="minorHAnsi"/>
        </w:rPr>
      </w:pPr>
      <w:r>
        <w:rPr>
          <w:rFonts w:cstheme="minorHAnsi"/>
        </w:rPr>
        <w:t xml:space="preserve">Die Verwaltung empfiehlt </w:t>
      </w:r>
      <w:r w:rsidR="00BA2DD3">
        <w:rPr>
          <w:rFonts w:cstheme="minorHAnsi"/>
        </w:rPr>
        <w:t>d</w:t>
      </w:r>
      <w:r w:rsidR="00F50E2E">
        <w:rPr>
          <w:rFonts w:cstheme="minorHAnsi"/>
        </w:rPr>
        <w:t xml:space="preserve">ie Vergabe der Arbeiten für Los 1 Abriss/Demontage und Los 3 Heizung/Lüftung/Sanitär an die Firma SY-Immobilien-Service GmbH, Rostock in Höhe von </w:t>
      </w:r>
      <w:r w:rsidR="00792C2E">
        <w:rPr>
          <w:rFonts w:cstheme="minorHAnsi"/>
        </w:rPr>
        <w:t>6</w:t>
      </w:r>
      <w:r w:rsidR="0017620D">
        <w:rPr>
          <w:rFonts w:cstheme="minorHAnsi"/>
        </w:rPr>
        <w:t>.</w:t>
      </w:r>
      <w:r w:rsidR="00792C2E">
        <w:rPr>
          <w:rFonts w:cstheme="minorHAnsi"/>
        </w:rPr>
        <w:t>284,60 €</w:t>
      </w:r>
      <w:r w:rsidR="00C40D88">
        <w:rPr>
          <w:rFonts w:cstheme="minorHAnsi"/>
        </w:rPr>
        <w:t xml:space="preserve"> </w:t>
      </w:r>
      <w:r w:rsidR="00792C2E">
        <w:rPr>
          <w:rFonts w:cstheme="minorHAnsi"/>
        </w:rPr>
        <w:t>brutto und für Los 2 Elektro, Los 4 Maler/Trockenbau/Fliesen und Los 5 Tiefbau/Erdbau an die Firma Bauhof GmbH Graal-Müritz in Höhe von 14.625,10 €</w:t>
      </w:r>
      <w:r w:rsidR="00C40D88">
        <w:rPr>
          <w:rFonts w:cstheme="minorHAnsi"/>
        </w:rPr>
        <w:t xml:space="preserve"> </w:t>
      </w:r>
      <w:r w:rsidR="00792C2E">
        <w:rPr>
          <w:rFonts w:cstheme="minorHAnsi"/>
        </w:rPr>
        <w:t>brutto,</w:t>
      </w:r>
      <w:r w:rsidR="00BA2DD3">
        <w:rPr>
          <w:rFonts w:cstheme="minorHAnsi"/>
        </w:rPr>
        <w:t xml:space="preserve"> laut Anlage 1.</w:t>
      </w:r>
    </w:p>
    <w:p w14:paraId="52A4018D" w14:textId="78DC6AF1" w:rsidR="00F871AA" w:rsidRDefault="00F871AA" w:rsidP="00822828">
      <w:pPr>
        <w:jc w:val="both"/>
        <w:rPr>
          <w:rFonts w:cstheme="minorHAnsi"/>
        </w:rPr>
      </w:pPr>
    </w:p>
    <w:p w14:paraId="5D70405C" w14:textId="77777777" w:rsidR="00C23953" w:rsidRPr="00382C81" w:rsidRDefault="00C23953" w:rsidP="00822828">
      <w:pPr>
        <w:jc w:val="both"/>
        <w:rPr>
          <w:rFonts w:cstheme="minorHAnsi"/>
          <w:b/>
        </w:rPr>
      </w:pPr>
      <w:r w:rsidRPr="00382C81">
        <w:rPr>
          <w:rFonts w:cstheme="minorHAnsi"/>
          <w:b/>
        </w:rPr>
        <w:t>Zu C)</w:t>
      </w:r>
      <w:r w:rsidRPr="00382C81">
        <w:rPr>
          <w:rFonts w:cstheme="minorHAnsi"/>
          <w:b/>
        </w:rPr>
        <w:tab/>
      </w:r>
      <w:r w:rsidRPr="00001B2F">
        <w:rPr>
          <w:rFonts w:cstheme="minorHAnsi"/>
          <w:bCs/>
        </w:rPr>
        <w:t>entfällt</w:t>
      </w:r>
    </w:p>
    <w:p w14:paraId="3661FD90" w14:textId="77777777" w:rsidR="00C23953" w:rsidRPr="00382C81" w:rsidRDefault="00C23953" w:rsidP="00822828">
      <w:pPr>
        <w:jc w:val="both"/>
        <w:rPr>
          <w:rFonts w:cstheme="minorHAnsi"/>
          <w:b/>
        </w:rPr>
      </w:pPr>
    </w:p>
    <w:p w14:paraId="6849459E" w14:textId="77777777" w:rsidR="00C23953" w:rsidRPr="00382C81" w:rsidRDefault="00C23953" w:rsidP="00822828">
      <w:pPr>
        <w:jc w:val="both"/>
        <w:rPr>
          <w:rFonts w:cstheme="minorHAnsi"/>
          <w:b/>
        </w:rPr>
      </w:pPr>
      <w:r w:rsidRPr="00382C81">
        <w:rPr>
          <w:rFonts w:cstheme="minorHAnsi"/>
          <w:b/>
        </w:rPr>
        <w:t>Zu D)</w:t>
      </w:r>
    </w:p>
    <w:p w14:paraId="71E7B7CD" w14:textId="7CBF091A" w:rsidR="003F7B5F" w:rsidRDefault="00C40D88" w:rsidP="00822828">
      <w:pPr>
        <w:jc w:val="both"/>
        <w:rPr>
          <w:rFonts w:cstheme="minorHAnsi"/>
        </w:rPr>
      </w:pPr>
      <w:r>
        <w:rPr>
          <w:rFonts w:cstheme="minorHAnsi"/>
        </w:rPr>
        <w:t>Das Projekt ist vollfinanziert mit zuwendungsfähigen Ausgaben bis zu einer Höhe von 21.300,00 € brutto. Nach Empfehlung der Verwaltung würde die Gesamtauftragssumme 20.909,70 € brutto betragen.</w:t>
      </w:r>
    </w:p>
    <w:p w14:paraId="511617EA" w14:textId="015012CD" w:rsidR="00A03E26" w:rsidRPr="00E83EEC" w:rsidRDefault="00C40D88" w:rsidP="00822828">
      <w:pPr>
        <w:jc w:val="both"/>
        <w:rPr>
          <w:rFonts w:cstheme="minorHAnsi"/>
        </w:rPr>
      </w:pPr>
      <w:r>
        <w:rPr>
          <w:rFonts w:cstheme="minorHAnsi"/>
        </w:rPr>
        <w:t xml:space="preserve">Im HH für </w:t>
      </w:r>
      <w:r w:rsidR="003242B8">
        <w:rPr>
          <w:rFonts w:cstheme="minorHAnsi"/>
        </w:rPr>
        <w:t>Schulgarten</w:t>
      </w:r>
      <w:r w:rsidR="003F7B5F">
        <w:rPr>
          <w:rFonts w:cstheme="minorHAnsi"/>
        </w:rPr>
        <w:t xml:space="preserve"> (</w:t>
      </w:r>
      <w:r w:rsidR="003242B8">
        <w:rPr>
          <w:rFonts w:cstheme="minorHAnsi"/>
        </w:rPr>
        <w:t>21104</w:t>
      </w:r>
      <w:r w:rsidR="003F7B5F">
        <w:rPr>
          <w:rFonts w:cstheme="minorHAnsi"/>
        </w:rPr>
        <w:t xml:space="preserve">), Unterhaltung der Grundstücke, Außenanlagen, Gebäude und Gebäudeeinrichtungen (5231) stehen derzeit noch finanzielle Mittel </w:t>
      </w:r>
      <w:r w:rsidR="00123C4C">
        <w:rPr>
          <w:rFonts w:cstheme="minorHAnsi"/>
        </w:rPr>
        <w:t xml:space="preserve">in Höhe von </w:t>
      </w:r>
      <w:r w:rsidR="003F7B5F" w:rsidRPr="00123C4C">
        <w:rPr>
          <w:rFonts w:cstheme="minorHAnsi"/>
        </w:rPr>
        <w:t>1</w:t>
      </w:r>
      <w:r w:rsidR="003242B8">
        <w:rPr>
          <w:rFonts w:cstheme="minorHAnsi"/>
        </w:rPr>
        <w:t>4</w:t>
      </w:r>
      <w:r w:rsidR="0017620D">
        <w:rPr>
          <w:rFonts w:cstheme="minorHAnsi"/>
        </w:rPr>
        <w:t>.</w:t>
      </w:r>
      <w:r w:rsidR="003F7B5F" w:rsidRPr="00123C4C">
        <w:rPr>
          <w:rFonts w:cstheme="minorHAnsi"/>
        </w:rPr>
        <w:t>5</w:t>
      </w:r>
      <w:r w:rsidR="003242B8">
        <w:rPr>
          <w:rFonts w:cstheme="minorHAnsi"/>
        </w:rPr>
        <w:t>60</w:t>
      </w:r>
      <w:r w:rsidR="003F7B5F" w:rsidRPr="00123C4C">
        <w:rPr>
          <w:rFonts w:cstheme="minorHAnsi"/>
        </w:rPr>
        <w:t>,</w:t>
      </w:r>
      <w:r w:rsidR="003242B8">
        <w:rPr>
          <w:rFonts w:cstheme="minorHAnsi"/>
        </w:rPr>
        <w:t>65</w:t>
      </w:r>
      <w:r w:rsidR="00123C4C" w:rsidRPr="00123C4C">
        <w:rPr>
          <w:rFonts w:cstheme="minorHAnsi"/>
        </w:rPr>
        <w:t xml:space="preserve"> </w:t>
      </w:r>
      <w:r w:rsidR="00123C4C">
        <w:rPr>
          <w:rFonts w:cstheme="minorHAnsi"/>
        </w:rPr>
        <w:t>€</w:t>
      </w:r>
      <w:r w:rsidR="003F7B5F">
        <w:rPr>
          <w:rFonts w:cstheme="minorHAnsi"/>
        </w:rPr>
        <w:t xml:space="preserve"> zur Verfügung</w:t>
      </w:r>
      <w:r w:rsidR="00123C4C">
        <w:rPr>
          <w:rFonts w:cstheme="minorHAnsi"/>
        </w:rPr>
        <w:t xml:space="preserve"> die für unvor</w:t>
      </w:r>
      <w:r w:rsidR="0017620D">
        <w:rPr>
          <w:rFonts w:cstheme="minorHAnsi"/>
        </w:rPr>
        <w:t>her</w:t>
      </w:r>
      <w:r w:rsidR="00123C4C">
        <w:rPr>
          <w:rFonts w:cstheme="minorHAnsi"/>
        </w:rPr>
        <w:t>gesehene Ausgaben als Deckung eingesetzt werden können.</w:t>
      </w:r>
    </w:p>
    <w:p w14:paraId="57A04A31" w14:textId="77777777" w:rsidR="00997AB7" w:rsidRPr="00382C81" w:rsidRDefault="00997AB7" w:rsidP="00822828">
      <w:pPr>
        <w:jc w:val="both"/>
        <w:rPr>
          <w:rFonts w:cstheme="minorHAnsi"/>
        </w:rPr>
      </w:pPr>
    </w:p>
    <w:p w14:paraId="3B4B2001" w14:textId="77777777" w:rsidR="00997AB7" w:rsidRPr="00382C81" w:rsidRDefault="00997AB7" w:rsidP="00822828">
      <w:pPr>
        <w:jc w:val="both"/>
        <w:rPr>
          <w:rFonts w:cstheme="minorHAnsi"/>
        </w:rPr>
      </w:pPr>
      <w:r w:rsidRPr="00382C81">
        <w:rPr>
          <w:rFonts w:cstheme="minorHAnsi"/>
          <w:b/>
        </w:rPr>
        <w:t>Zu E)</w:t>
      </w:r>
      <w:r w:rsidRPr="00382C81">
        <w:rPr>
          <w:rFonts w:cstheme="minorHAnsi"/>
        </w:rPr>
        <w:tab/>
        <w:t>entfällt</w:t>
      </w:r>
    </w:p>
    <w:p w14:paraId="4C1796E9" w14:textId="77777777" w:rsidR="00997AB7" w:rsidRPr="00382C81" w:rsidRDefault="00997AB7" w:rsidP="00822828">
      <w:pPr>
        <w:jc w:val="both"/>
        <w:rPr>
          <w:rFonts w:cstheme="minorHAnsi"/>
        </w:rPr>
      </w:pPr>
    </w:p>
    <w:p w14:paraId="40054C99" w14:textId="77777777" w:rsidR="00997AB7" w:rsidRPr="00382C81" w:rsidRDefault="00997AB7" w:rsidP="00822828">
      <w:pPr>
        <w:jc w:val="both"/>
        <w:rPr>
          <w:rFonts w:cstheme="minorHAnsi"/>
          <w:b/>
        </w:rPr>
      </w:pPr>
      <w:r w:rsidRPr="00382C81">
        <w:rPr>
          <w:rFonts w:cstheme="minorHAnsi"/>
          <w:b/>
        </w:rPr>
        <w:t>Zu F)</w:t>
      </w:r>
      <w:r w:rsidRPr="00382C81">
        <w:rPr>
          <w:rFonts w:cstheme="minorHAnsi"/>
          <w:b/>
        </w:rPr>
        <w:tab/>
        <w:t>Beschlussvorschlag</w:t>
      </w:r>
    </w:p>
    <w:p w14:paraId="26586F43" w14:textId="3215B4CF" w:rsidR="00A03E26" w:rsidRPr="000176A1" w:rsidRDefault="00A00F42" w:rsidP="00822828">
      <w:pPr>
        <w:spacing w:after="120"/>
        <w:jc w:val="both"/>
        <w:rPr>
          <w:rFonts w:cstheme="minorHAnsi"/>
        </w:rPr>
      </w:pPr>
      <w:r w:rsidRPr="00382C81">
        <w:rPr>
          <w:rFonts w:cstheme="minorHAnsi"/>
        </w:rPr>
        <w:t>Die Gemeindevertretung beschließt d</w:t>
      </w:r>
      <w:r w:rsidR="00361E8A">
        <w:rPr>
          <w:rFonts w:cstheme="minorHAnsi"/>
        </w:rPr>
        <w:t>ie Vergabe der Arbeiten für Los 1 Abriss/Demontage und Los 3 Heizung/Lüftung/Sanitär an die Firma SY-Immobilien-Service GmbH, Rostock in Höhe von 6</w:t>
      </w:r>
      <w:r w:rsidR="0017620D">
        <w:rPr>
          <w:rFonts w:cstheme="minorHAnsi"/>
        </w:rPr>
        <w:t>.</w:t>
      </w:r>
      <w:r w:rsidR="00361E8A">
        <w:rPr>
          <w:rFonts w:cstheme="minorHAnsi"/>
        </w:rPr>
        <w:t>284,60 € brutto und für Los 2 Elektro, Los 4 Maler/Trockenbau/Fliesen und Los 5 Tiefbau/Erdbau an die Firma Bauhof GmbH Graal-Müritz in Höhe von 14.625,10 € brutto</w:t>
      </w:r>
      <w:r w:rsidR="00BB402C">
        <w:rPr>
          <w:rFonts w:cstheme="minorHAnsi"/>
        </w:rPr>
        <w:t>.</w:t>
      </w:r>
    </w:p>
    <w:p w14:paraId="29B12379" w14:textId="77777777" w:rsidR="0005387B" w:rsidRPr="00382C81" w:rsidRDefault="0005387B" w:rsidP="00822828">
      <w:pPr>
        <w:jc w:val="both"/>
        <w:rPr>
          <w:rFonts w:cstheme="minorHAnsi"/>
        </w:rPr>
      </w:pPr>
    </w:p>
    <w:p w14:paraId="0BAAB366" w14:textId="77777777" w:rsidR="00F56347" w:rsidRPr="009A57C0" w:rsidRDefault="00A00F42" w:rsidP="00F56347">
      <w:pPr>
        <w:rPr>
          <w:rFonts w:eastAsia="Times New Roman" w:cstheme="minorHAnsi"/>
          <w:lang w:eastAsia="de-DE"/>
        </w:rPr>
      </w:pPr>
      <w:r w:rsidRPr="00382C81">
        <w:rPr>
          <w:rFonts w:cstheme="minorHAnsi"/>
          <w:b/>
        </w:rPr>
        <w:t xml:space="preserve"> </w:t>
      </w:r>
      <w:r w:rsidR="009A57C0">
        <w:rPr>
          <w:rFonts w:cstheme="minorHAnsi"/>
        </w:rPr>
        <w:t>Philipp Biester-Kern</w:t>
      </w:r>
    </w:p>
    <w:p w14:paraId="2EB10CBF" w14:textId="77777777" w:rsidR="00F56347" w:rsidRPr="00382C81" w:rsidRDefault="009A57C0" w:rsidP="00F56347">
      <w:pPr>
        <w:rPr>
          <w:rFonts w:eastAsia="Times New Roman" w:cstheme="minorHAnsi"/>
          <w:lang w:eastAsia="de-DE"/>
        </w:rPr>
      </w:pPr>
      <w:r>
        <w:rPr>
          <w:rFonts w:eastAsia="Times New Roman" w:cstheme="minorHAnsi"/>
          <w:lang w:eastAsia="de-DE"/>
        </w:rPr>
        <w:t xml:space="preserve"> SB</w:t>
      </w:r>
      <w:r w:rsidR="00F56347" w:rsidRPr="00382C81">
        <w:rPr>
          <w:rFonts w:eastAsia="Times New Roman" w:cstheme="minorHAnsi"/>
          <w:lang w:eastAsia="de-DE"/>
        </w:rPr>
        <w:t xml:space="preserve"> Bauamt </w:t>
      </w:r>
    </w:p>
    <w:p w14:paraId="5942DA2B" w14:textId="77777777" w:rsidR="00F56347" w:rsidRPr="00382C81" w:rsidRDefault="00F56347" w:rsidP="00F56347">
      <w:pPr>
        <w:rPr>
          <w:rFonts w:eastAsia="Times New Roman" w:cstheme="minorHAnsi"/>
          <w:lang w:eastAsia="de-DE"/>
        </w:rPr>
      </w:pPr>
    </w:p>
    <w:p w14:paraId="74B89B34" w14:textId="77777777" w:rsidR="00F56347" w:rsidRPr="00382C81" w:rsidRDefault="00F56347" w:rsidP="00F56347">
      <w:pPr>
        <w:rPr>
          <w:rFonts w:eastAsia="Times New Roman" w:cstheme="minorHAnsi"/>
          <w:u w:val="single"/>
          <w:lang w:eastAsia="de-DE"/>
        </w:rPr>
      </w:pPr>
    </w:p>
    <w:p w14:paraId="69271632" w14:textId="77777777" w:rsidR="00F56347" w:rsidRPr="00382C81" w:rsidRDefault="00F56347" w:rsidP="00F56347">
      <w:pPr>
        <w:rPr>
          <w:rFonts w:eastAsia="Times New Roman" w:cstheme="minorHAnsi"/>
          <w:u w:val="single"/>
          <w:lang w:eastAsia="de-DE"/>
        </w:rPr>
      </w:pPr>
    </w:p>
    <w:p w14:paraId="1B8B6331" w14:textId="77777777" w:rsidR="00F56347" w:rsidRPr="00382C81" w:rsidRDefault="00F56347" w:rsidP="00F56347">
      <w:pPr>
        <w:rPr>
          <w:rFonts w:eastAsia="Times New Roman" w:cstheme="minorHAnsi"/>
          <w:u w:val="single"/>
          <w:lang w:eastAsia="de-DE"/>
        </w:rPr>
      </w:pPr>
    </w:p>
    <w:p w14:paraId="4D691F46" w14:textId="77777777" w:rsidR="00F56347" w:rsidRPr="00382C81" w:rsidRDefault="00F56347" w:rsidP="00F56347">
      <w:pPr>
        <w:rPr>
          <w:rFonts w:eastAsia="Times New Roman" w:cstheme="minorHAnsi"/>
          <w:u w:val="single"/>
          <w:lang w:eastAsia="de-DE"/>
        </w:rPr>
      </w:pPr>
    </w:p>
    <w:p w14:paraId="54E19D6A" w14:textId="77777777" w:rsidR="00F56347" w:rsidRPr="00382C81" w:rsidRDefault="00F56347" w:rsidP="00F56347">
      <w:pPr>
        <w:rPr>
          <w:rFonts w:eastAsia="Times New Roman" w:cstheme="minorHAnsi"/>
          <w:u w:val="single"/>
          <w:lang w:eastAsia="de-DE"/>
        </w:rPr>
      </w:pPr>
      <w:r w:rsidRPr="00382C81">
        <w:rPr>
          <w:rFonts w:eastAsia="Times New Roman" w:cstheme="minorHAnsi"/>
          <w:u w:val="single"/>
          <w:lang w:eastAsia="de-DE"/>
        </w:rPr>
        <w:t>Abstimmungsergebnis:</w:t>
      </w:r>
    </w:p>
    <w:p w14:paraId="6E60D54E" w14:textId="77777777" w:rsidR="00F56347" w:rsidRPr="00382C81" w:rsidRDefault="00F56347" w:rsidP="00F56347">
      <w:pPr>
        <w:rPr>
          <w:rFonts w:eastAsia="Times New Roman" w:cstheme="minorHAnsi"/>
          <w:lang w:eastAsia="de-DE"/>
        </w:rPr>
      </w:pPr>
      <w:r w:rsidRPr="00382C81">
        <w:rPr>
          <w:rFonts w:eastAsia="Times New Roman" w:cstheme="minorHAnsi"/>
          <w:lang w:eastAsia="de-DE"/>
        </w:rPr>
        <w:t>Gesetzliche Anzahl der Mitglieder der Gemeindevertretung: 15</w:t>
      </w:r>
    </w:p>
    <w:p w14:paraId="13E3FD76" w14:textId="77777777" w:rsidR="00F56347" w:rsidRPr="00382C81" w:rsidRDefault="00F56347" w:rsidP="00F56347">
      <w:pPr>
        <w:rPr>
          <w:rFonts w:eastAsia="Times New Roman" w:cstheme="minorHAnsi"/>
          <w:lang w:eastAsia="de-DE"/>
        </w:rPr>
      </w:pPr>
    </w:p>
    <w:p w14:paraId="2C7F4F8A" w14:textId="77777777" w:rsidR="00F56347" w:rsidRPr="00382C81" w:rsidRDefault="00F56347" w:rsidP="00F56347">
      <w:pPr>
        <w:rPr>
          <w:rFonts w:eastAsia="Times New Roman" w:cstheme="minorHAnsi"/>
          <w:lang w:eastAsia="de-DE"/>
        </w:rPr>
      </w:pPr>
      <w:r w:rsidRPr="00382C81">
        <w:rPr>
          <w:rFonts w:eastAsia="Times New Roman" w:cstheme="minorHAnsi"/>
          <w:lang w:eastAsia="de-DE"/>
        </w:rPr>
        <w:t xml:space="preserve">davon anwesend:                  </w:t>
      </w:r>
    </w:p>
    <w:p w14:paraId="2B1B3966" w14:textId="77777777" w:rsidR="00F56347" w:rsidRPr="00382C81" w:rsidRDefault="00F56347" w:rsidP="00F56347">
      <w:pPr>
        <w:rPr>
          <w:rFonts w:eastAsia="Times New Roman" w:cstheme="minorHAnsi"/>
          <w:lang w:eastAsia="de-DE"/>
        </w:rPr>
      </w:pPr>
    </w:p>
    <w:p w14:paraId="4E75D6D8" w14:textId="77777777" w:rsidR="00F56347" w:rsidRPr="00382C81" w:rsidRDefault="00F56347" w:rsidP="00F56347">
      <w:pPr>
        <w:rPr>
          <w:rFonts w:eastAsia="Times New Roman" w:cstheme="minorHAnsi"/>
          <w:lang w:eastAsia="de-DE"/>
        </w:rPr>
      </w:pPr>
      <w:r w:rsidRPr="00382C81">
        <w:rPr>
          <w:rFonts w:eastAsia="Times New Roman" w:cstheme="minorHAnsi"/>
          <w:lang w:eastAsia="de-DE"/>
        </w:rPr>
        <w:t xml:space="preserve">Ja-Stimmen:                           </w:t>
      </w:r>
    </w:p>
    <w:p w14:paraId="19BFFFAD" w14:textId="77777777" w:rsidR="00F56347" w:rsidRPr="00382C81" w:rsidRDefault="00F56347" w:rsidP="00F56347">
      <w:pPr>
        <w:rPr>
          <w:rFonts w:eastAsia="Times New Roman" w:cstheme="minorHAnsi"/>
          <w:lang w:eastAsia="de-DE"/>
        </w:rPr>
      </w:pPr>
    </w:p>
    <w:p w14:paraId="75C05634" w14:textId="77777777" w:rsidR="00F56347" w:rsidRPr="00382C81" w:rsidRDefault="00F56347" w:rsidP="00F56347">
      <w:pPr>
        <w:rPr>
          <w:rFonts w:eastAsia="Times New Roman" w:cstheme="minorHAnsi"/>
          <w:lang w:eastAsia="de-DE"/>
        </w:rPr>
      </w:pPr>
      <w:r w:rsidRPr="00382C81">
        <w:rPr>
          <w:rFonts w:eastAsia="Times New Roman" w:cstheme="minorHAnsi"/>
          <w:lang w:eastAsia="de-DE"/>
        </w:rPr>
        <w:t xml:space="preserve">Nein-Stimmen:                      </w:t>
      </w:r>
    </w:p>
    <w:p w14:paraId="6EB7F83B" w14:textId="77777777" w:rsidR="00F56347" w:rsidRPr="00382C81" w:rsidRDefault="00F56347" w:rsidP="00F56347">
      <w:pPr>
        <w:rPr>
          <w:rFonts w:eastAsia="Times New Roman" w:cstheme="minorHAnsi"/>
          <w:lang w:eastAsia="de-DE"/>
        </w:rPr>
      </w:pPr>
    </w:p>
    <w:p w14:paraId="22BAECA4" w14:textId="77777777" w:rsidR="00F56347" w:rsidRPr="00382C81" w:rsidRDefault="00F56347" w:rsidP="00F56347">
      <w:pPr>
        <w:rPr>
          <w:rFonts w:eastAsia="Times New Roman" w:cstheme="minorHAnsi"/>
          <w:lang w:eastAsia="de-DE"/>
        </w:rPr>
      </w:pPr>
      <w:r w:rsidRPr="00382C81">
        <w:rPr>
          <w:rFonts w:eastAsia="Times New Roman" w:cstheme="minorHAnsi"/>
          <w:lang w:eastAsia="de-DE"/>
        </w:rPr>
        <w:t xml:space="preserve">Stimmenthaltungen:              </w:t>
      </w:r>
    </w:p>
    <w:p w14:paraId="78151722" w14:textId="77777777" w:rsidR="00F56347" w:rsidRPr="00382C81" w:rsidRDefault="00F56347" w:rsidP="00F56347">
      <w:pPr>
        <w:rPr>
          <w:rFonts w:eastAsia="Times New Roman" w:cstheme="minorHAnsi"/>
          <w:lang w:eastAsia="de-DE"/>
        </w:rPr>
      </w:pPr>
    </w:p>
    <w:p w14:paraId="5C255F19" w14:textId="77777777" w:rsidR="00F56347" w:rsidRPr="00382C81" w:rsidRDefault="00F56347" w:rsidP="00F56347">
      <w:pPr>
        <w:rPr>
          <w:rFonts w:eastAsia="Times New Roman" w:cstheme="minorHAnsi"/>
          <w:lang w:eastAsia="de-DE"/>
        </w:rPr>
      </w:pPr>
    </w:p>
    <w:p w14:paraId="20BE23B7" w14:textId="77777777" w:rsidR="00F56347" w:rsidRPr="00382C81" w:rsidRDefault="00F56347" w:rsidP="00F56347">
      <w:pPr>
        <w:rPr>
          <w:rFonts w:eastAsia="Times New Roman" w:cstheme="minorHAnsi"/>
          <w:lang w:val="it-IT" w:eastAsia="de-DE"/>
        </w:rPr>
      </w:pPr>
      <w:r w:rsidRPr="00382C81">
        <w:rPr>
          <w:rFonts w:eastAsia="Times New Roman" w:cstheme="minorHAnsi"/>
          <w:lang w:val="it-IT" w:eastAsia="de-DE"/>
        </w:rPr>
        <w:t xml:space="preserve">Jörg Griese                                                                        Dr. Benita Chelvier          </w:t>
      </w:r>
    </w:p>
    <w:p w14:paraId="396CF0F5" w14:textId="77777777" w:rsidR="00F56347" w:rsidRPr="00382C81" w:rsidRDefault="00F56347" w:rsidP="00F56347">
      <w:pPr>
        <w:rPr>
          <w:rFonts w:cstheme="minorHAnsi"/>
        </w:rPr>
      </w:pPr>
      <w:r w:rsidRPr="00382C81">
        <w:rPr>
          <w:rFonts w:eastAsia="Times New Roman" w:cstheme="minorHAnsi"/>
          <w:lang w:eastAsia="de-DE"/>
        </w:rPr>
        <w:t xml:space="preserve">Bürgervorsteher                                                                Bürgermeisterin                                                                </w:t>
      </w:r>
    </w:p>
    <w:p w14:paraId="2364B9CD" w14:textId="77777777" w:rsidR="00997AB7" w:rsidRPr="00382C81" w:rsidRDefault="00997AB7" w:rsidP="00E404D9">
      <w:pPr>
        <w:rPr>
          <w:rFonts w:cstheme="minorHAnsi"/>
          <w:b/>
        </w:rPr>
      </w:pPr>
    </w:p>
    <w:p w14:paraId="6A38BC4C" w14:textId="77777777" w:rsidR="00997AB7" w:rsidRPr="00382C81" w:rsidRDefault="00997AB7" w:rsidP="00E404D9">
      <w:pPr>
        <w:rPr>
          <w:rFonts w:cstheme="minorHAnsi"/>
        </w:rPr>
      </w:pPr>
    </w:p>
    <w:p w14:paraId="1D9C8CBF" w14:textId="77777777" w:rsidR="00C23953" w:rsidRPr="00382C81" w:rsidRDefault="00C23953" w:rsidP="00E404D9">
      <w:pPr>
        <w:rPr>
          <w:rFonts w:cstheme="minorHAnsi"/>
        </w:rPr>
      </w:pPr>
      <w:r w:rsidRPr="00382C81">
        <w:rPr>
          <w:rFonts w:cstheme="minorHAnsi"/>
        </w:rPr>
        <w:t xml:space="preserve"> </w:t>
      </w:r>
    </w:p>
    <w:sectPr w:rsidR="00C23953" w:rsidRPr="00382C8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286D" w14:textId="77777777" w:rsidR="00A92E63" w:rsidRDefault="00A92E63" w:rsidP="00A92E63">
      <w:r>
        <w:separator/>
      </w:r>
    </w:p>
  </w:endnote>
  <w:endnote w:type="continuationSeparator" w:id="0">
    <w:p w14:paraId="0FAA135A" w14:textId="77777777" w:rsidR="00A92E63" w:rsidRDefault="00A92E63" w:rsidP="00A9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249613"/>
      <w:docPartObj>
        <w:docPartGallery w:val="Page Numbers (Bottom of Page)"/>
        <w:docPartUnique/>
      </w:docPartObj>
    </w:sdtPr>
    <w:sdtEndPr/>
    <w:sdtContent>
      <w:p w14:paraId="5EC595FC" w14:textId="77777777" w:rsidR="00A92E63" w:rsidRDefault="00A92E63">
        <w:pPr>
          <w:pStyle w:val="Fuzeile"/>
          <w:jc w:val="center"/>
        </w:pPr>
        <w:r>
          <w:fldChar w:fldCharType="begin"/>
        </w:r>
        <w:r>
          <w:instrText>PAGE   \* MERGEFORMAT</w:instrText>
        </w:r>
        <w:r>
          <w:fldChar w:fldCharType="separate"/>
        </w:r>
        <w:r w:rsidR="00DB4B2B">
          <w:rPr>
            <w:noProof/>
          </w:rPr>
          <w:t>2</w:t>
        </w:r>
        <w:r>
          <w:fldChar w:fldCharType="end"/>
        </w:r>
      </w:p>
    </w:sdtContent>
  </w:sdt>
  <w:p w14:paraId="5D17CD12" w14:textId="77777777" w:rsidR="00A92E63" w:rsidRDefault="00A92E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4CC3" w14:textId="77777777" w:rsidR="00A92E63" w:rsidRDefault="00A92E63" w:rsidP="00A92E63">
      <w:r>
        <w:separator/>
      </w:r>
    </w:p>
  </w:footnote>
  <w:footnote w:type="continuationSeparator" w:id="0">
    <w:p w14:paraId="74848BC4" w14:textId="77777777" w:rsidR="00A92E63" w:rsidRDefault="00A92E63" w:rsidP="00A9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E4F2C"/>
    <w:multiLevelType w:val="hybridMultilevel"/>
    <w:tmpl w:val="FC2CD4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D9"/>
    <w:rsid w:val="00001B2F"/>
    <w:rsid w:val="000176A1"/>
    <w:rsid w:val="0005387B"/>
    <w:rsid w:val="00123C4C"/>
    <w:rsid w:val="00141DBE"/>
    <w:rsid w:val="0017620D"/>
    <w:rsid w:val="001972E6"/>
    <w:rsid w:val="001A2E19"/>
    <w:rsid w:val="002F42C4"/>
    <w:rsid w:val="003242B8"/>
    <w:rsid w:val="003243C8"/>
    <w:rsid w:val="00361E8A"/>
    <w:rsid w:val="00382C81"/>
    <w:rsid w:val="003B1563"/>
    <w:rsid w:val="003F7B5F"/>
    <w:rsid w:val="0044576B"/>
    <w:rsid w:val="0045258C"/>
    <w:rsid w:val="004939DE"/>
    <w:rsid w:val="00517D11"/>
    <w:rsid w:val="00690DF8"/>
    <w:rsid w:val="006B1F07"/>
    <w:rsid w:val="006D076E"/>
    <w:rsid w:val="006D67A0"/>
    <w:rsid w:val="00730A53"/>
    <w:rsid w:val="00792C2E"/>
    <w:rsid w:val="007A169D"/>
    <w:rsid w:val="00822828"/>
    <w:rsid w:val="00837CDF"/>
    <w:rsid w:val="00870AB5"/>
    <w:rsid w:val="00912530"/>
    <w:rsid w:val="00983FD2"/>
    <w:rsid w:val="00997AB7"/>
    <w:rsid w:val="009A57C0"/>
    <w:rsid w:val="009F3640"/>
    <w:rsid w:val="00A00F42"/>
    <w:rsid w:val="00A011D0"/>
    <w:rsid w:val="00A03E26"/>
    <w:rsid w:val="00A21EBE"/>
    <w:rsid w:val="00A92E63"/>
    <w:rsid w:val="00AC5912"/>
    <w:rsid w:val="00AD0B34"/>
    <w:rsid w:val="00B550AA"/>
    <w:rsid w:val="00B8227A"/>
    <w:rsid w:val="00B85F27"/>
    <w:rsid w:val="00BA2DD3"/>
    <w:rsid w:val="00BB402C"/>
    <w:rsid w:val="00C23953"/>
    <w:rsid w:val="00C32275"/>
    <w:rsid w:val="00C40D88"/>
    <w:rsid w:val="00C84B07"/>
    <w:rsid w:val="00C92E8F"/>
    <w:rsid w:val="00CC47F1"/>
    <w:rsid w:val="00CE377A"/>
    <w:rsid w:val="00D85D7A"/>
    <w:rsid w:val="00DA1555"/>
    <w:rsid w:val="00DB4B2B"/>
    <w:rsid w:val="00E35C5F"/>
    <w:rsid w:val="00E404D9"/>
    <w:rsid w:val="00E538B8"/>
    <w:rsid w:val="00E83EEC"/>
    <w:rsid w:val="00EA2003"/>
    <w:rsid w:val="00EE0F23"/>
    <w:rsid w:val="00F50E2E"/>
    <w:rsid w:val="00F56347"/>
    <w:rsid w:val="00F871AA"/>
    <w:rsid w:val="00FD5B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56B8"/>
  <w15:chartTrackingRefBased/>
  <w15:docId w15:val="{A820C815-0C1E-4D09-A7E9-C7FA8499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04D9"/>
    <w:pPr>
      <w:ind w:left="720"/>
      <w:contextualSpacing/>
    </w:pPr>
  </w:style>
  <w:style w:type="paragraph" w:styleId="Kopfzeile">
    <w:name w:val="header"/>
    <w:basedOn w:val="Standard"/>
    <w:link w:val="KopfzeileZchn"/>
    <w:uiPriority w:val="99"/>
    <w:unhideWhenUsed/>
    <w:rsid w:val="00A92E63"/>
    <w:pPr>
      <w:tabs>
        <w:tab w:val="center" w:pos="4536"/>
        <w:tab w:val="right" w:pos="9072"/>
      </w:tabs>
    </w:pPr>
  </w:style>
  <w:style w:type="character" w:customStyle="1" w:styleId="KopfzeileZchn">
    <w:name w:val="Kopfzeile Zchn"/>
    <w:basedOn w:val="Absatz-Standardschriftart"/>
    <w:link w:val="Kopfzeile"/>
    <w:uiPriority w:val="99"/>
    <w:rsid w:val="00A92E63"/>
  </w:style>
  <w:style w:type="paragraph" w:styleId="Fuzeile">
    <w:name w:val="footer"/>
    <w:basedOn w:val="Standard"/>
    <w:link w:val="FuzeileZchn"/>
    <w:uiPriority w:val="99"/>
    <w:unhideWhenUsed/>
    <w:rsid w:val="00A92E63"/>
    <w:pPr>
      <w:tabs>
        <w:tab w:val="center" w:pos="4536"/>
        <w:tab w:val="right" w:pos="9072"/>
      </w:tabs>
    </w:pPr>
  </w:style>
  <w:style w:type="character" w:customStyle="1" w:styleId="FuzeileZchn">
    <w:name w:val="Fußzeile Zchn"/>
    <w:basedOn w:val="Absatz-Standardschriftart"/>
    <w:link w:val="Fuzeile"/>
    <w:uiPriority w:val="99"/>
    <w:rsid w:val="00A92E63"/>
  </w:style>
  <w:style w:type="paragraph" w:styleId="Sprechblasentext">
    <w:name w:val="Balloon Text"/>
    <w:basedOn w:val="Standard"/>
    <w:link w:val="SprechblasentextZchn"/>
    <w:uiPriority w:val="99"/>
    <w:semiHidden/>
    <w:unhideWhenUsed/>
    <w:rsid w:val="00A00F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0F42"/>
    <w:rPr>
      <w:rFonts w:ascii="Segoe UI" w:hAnsi="Segoe UI" w:cs="Segoe UI"/>
      <w:sz w:val="18"/>
      <w:szCs w:val="18"/>
    </w:rPr>
  </w:style>
  <w:style w:type="table" w:styleId="Tabellenraster">
    <w:name w:val="Table Grid"/>
    <w:basedOn w:val="NormaleTabelle"/>
    <w:uiPriority w:val="59"/>
    <w:rsid w:val="0001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ackstein</dc:creator>
  <cp:keywords/>
  <dc:description/>
  <cp:lastModifiedBy>Sekretariat</cp:lastModifiedBy>
  <cp:revision>14</cp:revision>
  <cp:lastPrinted>2021-08-25T11:23:00Z</cp:lastPrinted>
  <dcterms:created xsi:type="dcterms:W3CDTF">2021-08-23T12:05:00Z</dcterms:created>
  <dcterms:modified xsi:type="dcterms:W3CDTF">2021-08-26T09:15:00Z</dcterms:modified>
</cp:coreProperties>
</file>